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A69EE" w14:textId="3CC65449" w:rsidR="0022246E" w:rsidRPr="007012A9" w:rsidRDefault="00780041" w:rsidP="007012A9">
      <w:pPr>
        <w:tabs>
          <w:tab w:val="left" w:pos="765"/>
        </w:tabs>
        <w:rPr>
          <w:rFonts w:ascii="Arial" w:hAnsi="Arial" w:cs="Arial"/>
        </w:rPr>
      </w:pPr>
      <w:r w:rsidRPr="007012A9">
        <w:rPr>
          <w:noProof/>
        </w:rPr>
        <w:drawing>
          <wp:anchor distT="0" distB="0" distL="114300" distR="114300" simplePos="0" relativeHeight="251658240" behindDoc="1" locked="1" layoutInCell="1" allowOverlap="1" wp14:anchorId="3EE70643" wp14:editId="023B343F">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2A9" w:rsidRPr="007012A9">
        <w:rPr>
          <w:rFonts w:ascii="Arial" w:hAnsi="Arial" w:cs="Arial"/>
        </w:rPr>
        <w:tab/>
      </w:r>
    </w:p>
    <w:p w14:paraId="672A6659" w14:textId="6B1FC49B" w:rsidR="00860A34" w:rsidRPr="007012A9" w:rsidRDefault="007012A9" w:rsidP="007012A9">
      <w:pPr>
        <w:tabs>
          <w:tab w:val="left" w:pos="3570"/>
        </w:tabs>
        <w:rPr>
          <w:rFonts w:ascii="Arial" w:hAnsi="Arial" w:cs="Arial"/>
        </w:rPr>
      </w:pPr>
      <w:r w:rsidRPr="007012A9">
        <w:rPr>
          <w:rFonts w:ascii="Arial" w:hAnsi="Arial" w:cs="Arial"/>
        </w:rPr>
        <w:tab/>
      </w:r>
      <w:bookmarkStart w:id="0" w:name="_GoBack"/>
      <w:bookmarkEnd w:id="0"/>
    </w:p>
    <w:p w14:paraId="753FA9B8" w14:textId="77777777" w:rsidR="00BA09D6" w:rsidRDefault="008D1FC2">
      <w:pPr>
        <w:rPr>
          <w:rFonts w:ascii="Arial" w:hAnsi="Arial" w:cs="Arial"/>
        </w:rPr>
      </w:pPr>
      <w:r>
        <w:rPr>
          <w:rFonts w:ascii="Arial" w:hAnsi="Arial" w:cs="Arial"/>
        </w:rPr>
        <w:br/>
      </w:r>
      <w:r w:rsidR="00780041">
        <w:rPr>
          <w:rFonts w:ascii="Arial" w:hAnsi="Arial" w:cs="Arial"/>
          <w:noProof/>
        </w:rPr>
        <mc:AlternateContent>
          <mc:Choice Requires="wps">
            <w:drawing>
              <wp:anchor distT="0" distB="0" distL="114300" distR="114300" simplePos="0" relativeHeight="251658241" behindDoc="0" locked="0" layoutInCell="1" allowOverlap="1" wp14:anchorId="40EB4186" wp14:editId="07777777">
                <wp:simplePos x="0" y="0"/>
                <wp:positionH relativeFrom="column">
                  <wp:posOffset>-123825</wp:posOffset>
                </wp:positionH>
                <wp:positionV relativeFrom="paragraph">
                  <wp:posOffset>179070</wp:posOffset>
                </wp:positionV>
                <wp:extent cx="1419225" cy="438150"/>
                <wp:effectExtent l="0" t="0" r="0" b="19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38150"/>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F44F8" w14:textId="77777777" w:rsidR="00316628" w:rsidRPr="00316628" w:rsidRDefault="00316628">
                            <w:pPr>
                              <w:rPr>
                                <w:rFonts w:ascii="Whitney Black" w:hAnsi="Whitney Black"/>
                                <w:color w:val="FFFFFF"/>
                                <w:sz w:val="52"/>
                                <w:lang w:val="en-GB"/>
                              </w:rPr>
                            </w:pPr>
                            <w:r w:rsidRPr="00316628">
                              <w:rPr>
                                <w:rFonts w:ascii="Whitney Black" w:hAnsi="Whitney Black"/>
                                <w:color w:val="FFFFFF"/>
                                <w:sz w:val="52"/>
                                <w:lang w:val="en-GB"/>
                              </w:rPr>
                              <w:t>Asthma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B4186" id="_x0000_t202" coordsize="21600,21600" o:spt="202" path="m,l,21600r21600,l21600,xe">
                <v:stroke joinstyle="miter"/>
                <v:path gradientshapeok="t" o:connecttype="rect"/>
              </v:shapetype>
              <v:shape id="Text Box 7" o:spid="_x0000_s1026" type="#_x0000_t202" style="position:absolute;margin-left:-9.75pt;margin-top:14.1pt;width:111.75pt;height:3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" fillcolor="#007a53" stroked="f">
                <v:textbox>
                  <w:txbxContent>
                    <w:p w14:paraId="73FF44F8" w14:textId="77777777" w:rsidR="00316628" w:rsidRPr="00316628" w:rsidRDefault="00316628">
                      <w:pPr>
                        <w:rPr>
                          <w:rFonts w:ascii="Whitney Black" w:hAnsi="Whitney Black"/>
                          <w:color w:val="FFFFFF"/>
                          <w:sz w:val="52"/>
                          <w:lang w:val="en-GB"/>
                        </w:rPr>
                      </w:pPr>
                      <w:r w:rsidRPr="00316628">
                        <w:rPr>
                          <w:rFonts w:ascii="Whitney Black" w:hAnsi="Whitney Black"/>
                          <w:color w:val="FFFFFF"/>
                          <w:sz w:val="52"/>
                          <w:lang w:val="en-GB"/>
                        </w:rPr>
                        <w:t>Asthma</w:t>
                      </w:r>
                    </w:p>
                  </w:txbxContent>
                </v:textbox>
              </v:shape>
            </w:pict>
          </mc:Fallback>
        </mc:AlternateContent>
      </w:r>
    </w:p>
    <w:p w14:paraId="0A37501D" w14:textId="77777777" w:rsidR="00316628" w:rsidRDefault="00316628">
      <w:pPr>
        <w:rPr>
          <w:rFonts w:ascii="Arial" w:hAnsi="Arial" w:cs="Arial"/>
        </w:rPr>
      </w:pPr>
    </w:p>
    <w:p w14:paraId="5DAB6C7B" w14:textId="77777777" w:rsidR="00316628" w:rsidRPr="00316628" w:rsidRDefault="00316628">
      <w:pPr>
        <w:rPr>
          <w:rFonts w:ascii="Arial" w:hAnsi="Arial" w:cs="Arial"/>
        </w:rPr>
      </w:pPr>
    </w:p>
    <w:p w14:paraId="02EB378F" w14:textId="77777777" w:rsidR="00E75A77" w:rsidRDefault="00E75A77">
      <w:pPr>
        <w:rPr>
          <w:rFonts w:ascii="Arial" w:hAnsi="Arial" w:cs="Arial"/>
          <w:color w:val="007A53"/>
        </w:rPr>
      </w:pPr>
    </w:p>
    <w:p w14:paraId="034C26F5" w14:textId="77777777" w:rsidR="00E75A77" w:rsidRPr="006C2025" w:rsidRDefault="00E75A77" w:rsidP="00E75A77">
      <w:pPr>
        <w:rPr>
          <w:rFonts w:ascii="Arial" w:hAnsi="Arial" w:cs="Arial"/>
          <w:b/>
          <w:color w:val="007A53"/>
          <w:sz w:val="28"/>
        </w:rPr>
      </w:pPr>
      <w:r w:rsidRPr="006C2025">
        <w:rPr>
          <w:rFonts w:ascii="Arial" w:hAnsi="Arial" w:cs="Arial"/>
          <w:b/>
          <w:color w:val="007A53"/>
          <w:sz w:val="28"/>
        </w:rPr>
        <w:t>1. Details of the teacher</w:t>
      </w: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1524"/>
        <w:gridCol w:w="1253"/>
        <w:gridCol w:w="1434"/>
      </w:tblGrid>
      <w:tr w:rsidR="00E75A77" w:rsidRPr="00CC4F8F" w14:paraId="0515AA1A" w14:textId="77777777" w:rsidTr="00501C10">
        <w:trPr>
          <w:trHeight w:val="558"/>
        </w:trPr>
        <w:tc>
          <w:tcPr>
            <w:tcW w:w="4079" w:type="dxa"/>
            <w:shd w:val="clear" w:color="auto" w:fill="auto"/>
          </w:tcPr>
          <w:p w14:paraId="380783F0" w14:textId="77777777" w:rsidR="00E75A77" w:rsidRPr="00CC4F8F" w:rsidRDefault="00E75A77" w:rsidP="00CC4F8F">
            <w:pPr>
              <w:rPr>
                <w:rFonts w:ascii="Arial" w:hAnsi="Arial" w:cs="Arial"/>
                <w:color w:val="000000"/>
                <w:sz w:val="20"/>
                <w:szCs w:val="20"/>
              </w:rPr>
            </w:pPr>
            <w:r w:rsidRPr="00CC4F8F">
              <w:rPr>
                <w:rFonts w:ascii="Arial" w:hAnsi="Arial" w:cs="Arial"/>
                <w:color w:val="000000"/>
                <w:sz w:val="20"/>
                <w:szCs w:val="20"/>
              </w:rPr>
              <w:t>Name:</w:t>
            </w:r>
            <w:r w:rsidR="00776AF4">
              <w:rPr>
                <w:rFonts w:ascii="Arial" w:hAnsi="Arial" w:cs="Arial"/>
                <w:color w:val="000000"/>
                <w:sz w:val="20"/>
                <w:szCs w:val="20"/>
              </w:rPr>
              <w:t xml:space="preserve"> </w:t>
            </w:r>
          </w:p>
        </w:tc>
        <w:tc>
          <w:tcPr>
            <w:tcW w:w="1524" w:type="dxa"/>
            <w:shd w:val="clear" w:color="auto" w:fill="auto"/>
          </w:tcPr>
          <w:p w14:paraId="3101716D" w14:textId="77777777" w:rsidR="00E75A77" w:rsidRPr="00CC4F8F" w:rsidRDefault="00E75A77" w:rsidP="00CC4F8F">
            <w:pPr>
              <w:rPr>
                <w:rFonts w:ascii="Arial" w:hAnsi="Arial" w:cs="Arial"/>
                <w:color w:val="000000"/>
                <w:sz w:val="20"/>
                <w:szCs w:val="20"/>
              </w:rPr>
            </w:pPr>
            <w:r w:rsidRPr="00CC4F8F">
              <w:rPr>
                <w:rFonts w:ascii="Arial" w:hAnsi="Arial" w:cs="Arial"/>
                <w:color w:val="000000"/>
                <w:sz w:val="20"/>
                <w:szCs w:val="20"/>
              </w:rPr>
              <w:t>Date:</w:t>
            </w:r>
          </w:p>
        </w:tc>
        <w:tc>
          <w:tcPr>
            <w:tcW w:w="1253" w:type="dxa"/>
            <w:shd w:val="clear" w:color="auto" w:fill="auto"/>
          </w:tcPr>
          <w:p w14:paraId="5DFB5DF1" w14:textId="77777777" w:rsidR="00E75A77" w:rsidRPr="00CC4F8F" w:rsidRDefault="00E75A77" w:rsidP="00CC4F8F">
            <w:pPr>
              <w:rPr>
                <w:rFonts w:ascii="Arial" w:hAnsi="Arial" w:cs="Arial"/>
                <w:color w:val="000000"/>
                <w:sz w:val="20"/>
                <w:szCs w:val="20"/>
              </w:rPr>
            </w:pPr>
            <w:r w:rsidRPr="00CC4F8F">
              <w:rPr>
                <w:rFonts w:ascii="Arial" w:hAnsi="Arial" w:cs="Arial"/>
                <w:color w:val="000000"/>
                <w:sz w:val="20"/>
                <w:szCs w:val="20"/>
              </w:rPr>
              <w:t>Time:</w:t>
            </w:r>
          </w:p>
        </w:tc>
        <w:tc>
          <w:tcPr>
            <w:tcW w:w="1434" w:type="dxa"/>
            <w:shd w:val="clear" w:color="auto" w:fill="auto"/>
          </w:tcPr>
          <w:p w14:paraId="05EC309B" w14:textId="77777777" w:rsidR="00E75A77" w:rsidRPr="00CC4F8F" w:rsidRDefault="00E75A77" w:rsidP="00CC4F8F">
            <w:pPr>
              <w:rPr>
                <w:rFonts w:ascii="Arial" w:hAnsi="Arial" w:cs="Arial"/>
                <w:color w:val="000000"/>
                <w:sz w:val="20"/>
                <w:szCs w:val="20"/>
              </w:rPr>
            </w:pPr>
            <w:r w:rsidRPr="00CC4F8F">
              <w:rPr>
                <w:rFonts w:ascii="Arial" w:hAnsi="Arial" w:cs="Arial"/>
                <w:color w:val="000000"/>
                <w:sz w:val="20"/>
                <w:szCs w:val="20"/>
              </w:rPr>
              <w:t>Class:</w:t>
            </w:r>
          </w:p>
        </w:tc>
      </w:tr>
    </w:tbl>
    <w:p w14:paraId="2221C22A" w14:textId="77777777" w:rsidR="009953D5" w:rsidRDefault="009953D5" w:rsidP="00501C10">
      <w:pPr>
        <w:rPr>
          <w:rFonts w:ascii="Arial" w:hAnsi="Arial" w:cs="Arial"/>
          <w:b/>
          <w:color w:val="007A53"/>
          <w:sz w:val="28"/>
        </w:rPr>
      </w:pPr>
    </w:p>
    <w:p w14:paraId="414FC5D3" w14:textId="77601071" w:rsidR="00501C10" w:rsidRDefault="00155245" w:rsidP="00501C10">
      <w:pPr>
        <w:rPr>
          <w:rFonts w:ascii="Arial" w:hAnsi="Arial" w:cs="Arial"/>
          <w:b/>
          <w:color w:val="007A53"/>
          <w:sz w:val="28"/>
        </w:rPr>
      </w:pPr>
      <w:r>
        <w:rPr>
          <w:rFonts w:ascii="Arial" w:hAnsi="Arial" w:cs="Arial"/>
          <w:b/>
          <w:color w:val="007A53"/>
          <w:sz w:val="28"/>
        </w:rPr>
        <w:t>2</w:t>
      </w:r>
      <w:r w:rsidR="009953D5">
        <w:rPr>
          <w:rFonts w:ascii="Arial" w:hAnsi="Arial" w:cs="Arial"/>
          <w:b/>
          <w:color w:val="007A53"/>
          <w:sz w:val="28"/>
        </w:rPr>
        <w:t xml:space="preserve">. </w:t>
      </w:r>
      <w:r w:rsidR="00E97A8B">
        <w:rPr>
          <w:rFonts w:ascii="Arial" w:hAnsi="Arial" w:cs="Arial"/>
          <w:b/>
          <w:color w:val="007A53"/>
          <w:sz w:val="28"/>
        </w:rPr>
        <w:t>Topic overview</w:t>
      </w: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DD2A6C" w:rsidRPr="00CC4F8F" w14:paraId="54577006" w14:textId="77777777" w:rsidTr="00DD2A6C">
        <w:trPr>
          <w:trHeight w:val="2973"/>
        </w:trPr>
        <w:tc>
          <w:tcPr>
            <w:tcW w:w="8290" w:type="dxa"/>
            <w:shd w:val="clear" w:color="auto" w:fill="auto"/>
          </w:tcPr>
          <w:p w14:paraId="5281CC4D" w14:textId="04BE3F64" w:rsidR="00F81234" w:rsidRPr="00311BBB" w:rsidRDefault="5FED654E" w:rsidP="00F81234">
            <w:pPr>
              <w:spacing w:line="276" w:lineRule="auto"/>
              <w:rPr>
                <w:rFonts w:ascii="Arial" w:hAnsi="Arial" w:cs="Arial"/>
                <w:b/>
                <w:bCs/>
                <w:color w:val="000000" w:themeColor="text1"/>
                <w:sz w:val="22"/>
                <w:szCs w:val="22"/>
              </w:rPr>
            </w:pPr>
            <w:r w:rsidRPr="00311BBB">
              <w:rPr>
                <w:rFonts w:ascii="Arial" w:hAnsi="Arial" w:cs="Arial"/>
                <w:b/>
                <w:bCs/>
                <w:color w:val="000000" w:themeColor="text1"/>
                <w:sz w:val="22"/>
                <w:szCs w:val="22"/>
              </w:rPr>
              <w:t xml:space="preserve">Suggested </w:t>
            </w:r>
            <w:r w:rsidR="28D0DDC0" w:rsidRPr="00311BBB">
              <w:rPr>
                <w:rFonts w:ascii="Arial" w:hAnsi="Arial" w:cs="Arial"/>
                <w:b/>
                <w:bCs/>
                <w:color w:val="000000" w:themeColor="text1"/>
                <w:sz w:val="22"/>
                <w:szCs w:val="22"/>
              </w:rPr>
              <w:t>timing</w:t>
            </w:r>
            <w:r w:rsidRPr="00311BBB">
              <w:rPr>
                <w:rFonts w:ascii="Arial" w:hAnsi="Arial" w:cs="Arial"/>
                <w:b/>
                <w:bCs/>
                <w:color w:val="000000" w:themeColor="text1"/>
                <w:sz w:val="22"/>
                <w:szCs w:val="22"/>
              </w:rPr>
              <w:t xml:space="preserve"> for session (excluding optional activities) </w:t>
            </w:r>
            <w:r w:rsidR="2D384225" w:rsidRPr="00311BBB">
              <w:rPr>
                <w:rFonts w:ascii="Arial" w:hAnsi="Arial" w:cs="Arial"/>
                <w:b/>
                <w:bCs/>
                <w:color w:val="000000" w:themeColor="text1"/>
                <w:sz w:val="22"/>
                <w:szCs w:val="22"/>
              </w:rPr>
              <w:t>is</w:t>
            </w:r>
            <w:r w:rsidR="7A81A378" w:rsidRPr="00311BBB">
              <w:rPr>
                <w:rFonts w:ascii="Arial" w:hAnsi="Arial" w:cs="Arial"/>
                <w:b/>
                <w:bCs/>
                <w:color w:val="000000" w:themeColor="text1"/>
                <w:sz w:val="22"/>
                <w:szCs w:val="22"/>
              </w:rPr>
              <w:t xml:space="preserve"> </w:t>
            </w:r>
            <w:r w:rsidR="7A81A378" w:rsidRPr="00311BBB">
              <w:rPr>
                <w:rFonts w:ascii="Arial" w:hAnsi="Arial" w:cs="Arial"/>
                <w:b/>
                <w:bCs/>
                <w:color w:val="007A53"/>
                <w:sz w:val="22"/>
                <w:szCs w:val="22"/>
              </w:rPr>
              <w:t>45 minutes</w:t>
            </w:r>
            <w:r w:rsidR="7A81A378" w:rsidRPr="00311BBB">
              <w:rPr>
                <w:rFonts w:ascii="Arial" w:hAnsi="Arial" w:cs="Arial"/>
                <w:b/>
                <w:bCs/>
                <w:color w:val="000000" w:themeColor="text1"/>
                <w:sz w:val="22"/>
                <w:szCs w:val="22"/>
              </w:rPr>
              <w:t xml:space="preserve">. </w:t>
            </w:r>
          </w:p>
          <w:p w14:paraId="1352B0D2" w14:textId="66BD7B1E" w:rsidR="7A81A378" w:rsidRDefault="00F62E7F" w:rsidP="7A81A378">
            <w:pPr>
              <w:spacing w:line="276" w:lineRule="auto"/>
              <w:rPr>
                <w:rFonts w:ascii="Arial" w:hAnsi="Arial" w:cs="Arial"/>
                <w:b/>
                <w:bCs/>
                <w:color w:val="000000" w:themeColor="text1"/>
                <w:sz w:val="20"/>
                <w:szCs w:val="20"/>
              </w:rPr>
            </w:pPr>
            <w:r>
              <w:rPr>
                <w:rFonts w:ascii="Arial" w:hAnsi="Arial" w:cs="Arial"/>
                <w:b/>
                <w:bCs/>
                <w:color w:val="000000" w:themeColor="text1"/>
                <w:sz w:val="20"/>
                <w:szCs w:val="20"/>
              </w:rPr>
              <w:br/>
            </w:r>
            <w:r w:rsidR="28D0DDC0" w:rsidRPr="00BE7BC6">
              <w:rPr>
                <w:rFonts w:ascii="Arial" w:hAnsi="Arial" w:cs="Arial"/>
                <w:b/>
                <w:bCs/>
                <w:color w:val="000000" w:themeColor="text1"/>
                <w:sz w:val="20"/>
                <w:szCs w:val="20"/>
              </w:rPr>
              <w:t>Teaching staff notes:</w:t>
            </w:r>
          </w:p>
          <w:p w14:paraId="2EC918B2" w14:textId="13118A64" w:rsidR="0005725E" w:rsidRPr="0005725E" w:rsidRDefault="0061167E" w:rsidP="063446C0">
            <w:pPr>
              <w:spacing w:line="276" w:lineRule="auto"/>
              <w:rPr>
                <w:rFonts w:ascii="Arial" w:hAnsi="Arial" w:cs="Arial"/>
                <w:color w:val="000000" w:themeColor="text1"/>
                <w:sz w:val="20"/>
                <w:szCs w:val="20"/>
              </w:rPr>
            </w:pPr>
            <w:r>
              <w:rPr>
                <w:rFonts w:ascii="Arial" w:hAnsi="Arial" w:cs="Arial"/>
                <w:bCs/>
                <w:color w:val="000000" w:themeColor="text1"/>
                <w:sz w:val="20"/>
                <w:szCs w:val="20"/>
              </w:rPr>
              <w:t>Deliver</w:t>
            </w:r>
            <w:r w:rsidR="0069363E">
              <w:rPr>
                <w:rFonts w:ascii="Arial" w:hAnsi="Arial" w:cs="Arial"/>
                <w:bCs/>
                <w:color w:val="000000" w:themeColor="text1"/>
                <w:sz w:val="20"/>
                <w:szCs w:val="20"/>
              </w:rPr>
              <w:t>y</w:t>
            </w:r>
            <w:r>
              <w:rPr>
                <w:rFonts w:ascii="Arial" w:hAnsi="Arial" w:cs="Arial"/>
                <w:bCs/>
                <w:color w:val="000000" w:themeColor="text1"/>
                <w:sz w:val="20"/>
                <w:szCs w:val="20"/>
              </w:rPr>
              <w:t xml:space="preserve"> of this </w:t>
            </w:r>
            <w:r w:rsidR="7AB8427E" w:rsidRPr="00F62E7F">
              <w:rPr>
                <w:rFonts w:ascii="Arial" w:hAnsi="Arial" w:cs="Arial"/>
                <w:bCs/>
                <w:color w:val="000000" w:themeColor="text1"/>
                <w:sz w:val="20"/>
                <w:szCs w:val="20"/>
              </w:rPr>
              <w:t>session must ensure that</w:t>
            </w:r>
            <w:r w:rsidR="0AC4EA44" w:rsidRPr="0AC4EA44">
              <w:rPr>
                <w:rFonts w:ascii="Arial" w:hAnsi="Arial" w:cs="Arial"/>
                <w:color w:val="000000" w:themeColor="text1"/>
                <w:sz w:val="20"/>
                <w:szCs w:val="20"/>
              </w:rPr>
              <w:t xml:space="preserve"> all</w:t>
            </w:r>
            <w:r w:rsidR="7AB8427E" w:rsidRPr="00F62E7F">
              <w:rPr>
                <w:rFonts w:ascii="Arial" w:hAnsi="Arial" w:cs="Arial"/>
                <w:bCs/>
                <w:color w:val="000000" w:themeColor="text1"/>
                <w:sz w:val="20"/>
                <w:szCs w:val="20"/>
              </w:rPr>
              <w:t xml:space="preserve"> students</w:t>
            </w:r>
            <w:r w:rsidR="003278F7">
              <w:rPr>
                <w:rFonts w:ascii="Arial" w:hAnsi="Arial" w:cs="Arial"/>
                <w:bCs/>
                <w:color w:val="000000" w:themeColor="text1"/>
                <w:sz w:val="20"/>
                <w:szCs w:val="20"/>
              </w:rPr>
              <w:t xml:space="preserve"> </w:t>
            </w:r>
            <w:r w:rsidR="7AB8427E" w:rsidRPr="00F62E7F">
              <w:rPr>
                <w:rFonts w:ascii="Arial" w:hAnsi="Arial" w:cs="Arial"/>
                <w:bCs/>
                <w:color w:val="000000" w:themeColor="text1"/>
                <w:sz w:val="20"/>
                <w:szCs w:val="20"/>
              </w:rPr>
              <w:t>maintain the</w:t>
            </w:r>
            <w:r w:rsidR="7AB8427E" w:rsidRPr="7AB8427E">
              <w:rPr>
                <w:rFonts w:ascii="Arial" w:hAnsi="Arial" w:cs="Arial"/>
                <w:b/>
                <w:bCs/>
                <w:color w:val="000000" w:themeColor="text1"/>
                <w:sz w:val="20"/>
                <w:szCs w:val="20"/>
              </w:rPr>
              <w:t xml:space="preserve"> </w:t>
            </w:r>
            <w:r w:rsidR="1CEA4773" w:rsidRPr="1CEA4773">
              <w:rPr>
                <w:rFonts w:ascii="Arial" w:hAnsi="Arial" w:cs="Arial"/>
                <w:color w:val="000000" w:themeColor="text1"/>
                <w:sz w:val="20"/>
                <w:szCs w:val="20"/>
              </w:rPr>
              <w:t>safety</w:t>
            </w:r>
            <w:r w:rsidR="00DD2A6C" w:rsidRPr="7AB8427E">
              <w:rPr>
                <w:rFonts w:ascii="Arial" w:hAnsi="Arial" w:cs="Arial"/>
                <w:color w:val="000000" w:themeColor="text1"/>
                <w:sz w:val="20"/>
                <w:szCs w:val="20"/>
              </w:rPr>
              <w:t xml:space="preserve"> of themselves and others</w:t>
            </w:r>
            <w:r w:rsidR="1CEA4773" w:rsidRPr="1CEA4773">
              <w:rPr>
                <w:rFonts w:ascii="Arial" w:hAnsi="Arial" w:cs="Arial"/>
                <w:color w:val="000000" w:themeColor="text1"/>
                <w:sz w:val="20"/>
                <w:szCs w:val="20"/>
              </w:rPr>
              <w:t xml:space="preserve"> before administering any first aid</w:t>
            </w:r>
            <w:r w:rsidR="45251791" w:rsidRPr="45251791">
              <w:rPr>
                <w:rFonts w:ascii="Arial" w:hAnsi="Arial" w:cs="Arial"/>
                <w:color w:val="000000" w:themeColor="text1"/>
                <w:sz w:val="20"/>
                <w:szCs w:val="20"/>
              </w:rPr>
              <w:t>.</w:t>
            </w:r>
            <w:r w:rsidR="2C0D5AA9" w:rsidRPr="2C0D5AA9">
              <w:rPr>
                <w:rFonts w:ascii="Arial" w:hAnsi="Arial" w:cs="Arial"/>
                <w:color w:val="000000" w:themeColor="text1"/>
                <w:sz w:val="20"/>
                <w:szCs w:val="20"/>
              </w:rPr>
              <w:t xml:space="preserve"> </w:t>
            </w:r>
            <w:r w:rsidR="1CEA4773" w:rsidRPr="1CEA4773">
              <w:rPr>
                <w:rFonts w:ascii="Arial" w:hAnsi="Arial" w:cs="Arial"/>
                <w:color w:val="000000" w:themeColor="text1"/>
                <w:sz w:val="20"/>
                <w:szCs w:val="20"/>
              </w:rPr>
              <w:t xml:space="preserve">Throughout this topic </w:t>
            </w:r>
            <w:r w:rsidR="00DD2A6C" w:rsidRPr="7AB8427E">
              <w:rPr>
                <w:rFonts w:ascii="Arial" w:hAnsi="Arial" w:cs="Arial"/>
                <w:color w:val="000000" w:themeColor="text1"/>
                <w:sz w:val="20"/>
                <w:szCs w:val="20"/>
              </w:rPr>
              <w:t xml:space="preserve">students </w:t>
            </w:r>
            <w:r w:rsidR="063446C0" w:rsidRPr="063446C0">
              <w:rPr>
                <w:rFonts w:ascii="Arial" w:hAnsi="Arial" w:cs="Arial"/>
                <w:color w:val="000000" w:themeColor="text1"/>
                <w:sz w:val="20"/>
                <w:szCs w:val="20"/>
              </w:rPr>
              <w:t xml:space="preserve">should </w:t>
            </w:r>
            <w:r w:rsidR="203577B7" w:rsidRPr="203577B7">
              <w:rPr>
                <w:rFonts w:ascii="Arial" w:hAnsi="Arial" w:cs="Arial"/>
                <w:color w:val="000000" w:themeColor="text1"/>
                <w:sz w:val="20"/>
                <w:szCs w:val="20"/>
              </w:rPr>
              <w:t>learn</w:t>
            </w:r>
            <w:r w:rsidR="063446C0" w:rsidRPr="063446C0">
              <w:rPr>
                <w:rFonts w:ascii="Arial" w:hAnsi="Arial" w:cs="Arial"/>
                <w:color w:val="000000" w:themeColor="text1"/>
                <w:sz w:val="20"/>
                <w:szCs w:val="20"/>
              </w:rPr>
              <w:t xml:space="preserve"> </w:t>
            </w:r>
            <w:r w:rsidR="00DD2A6C" w:rsidRPr="7AB8427E">
              <w:rPr>
                <w:rFonts w:ascii="Arial" w:hAnsi="Arial" w:cs="Arial"/>
                <w:color w:val="000000" w:themeColor="text1"/>
                <w:sz w:val="20"/>
                <w:szCs w:val="20"/>
              </w:rPr>
              <w:t xml:space="preserve">to identify when an asthma attack requires treatment and how to act accordingly. </w:t>
            </w:r>
          </w:p>
          <w:p w14:paraId="0AA7855A" w14:textId="709ACA29" w:rsidR="00DD2A6C" w:rsidRPr="008717C8" w:rsidRDefault="404DE7C8" w:rsidP="203577B7">
            <w:pPr>
              <w:spacing w:line="276" w:lineRule="auto"/>
              <w:rPr>
                <w:rFonts w:ascii="Arial" w:hAnsi="Arial" w:cs="Arial"/>
                <w:sz w:val="20"/>
                <w:szCs w:val="20"/>
              </w:rPr>
            </w:pPr>
            <w:r w:rsidRPr="404DE7C8">
              <w:rPr>
                <w:rFonts w:ascii="Arial" w:hAnsi="Arial" w:cs="Arial"/>
                <w:color w:val="000000" w:themeColor="text1"/>
                <w:sz w:val="20"/>
                <w:szCs w:val="20"/>
              </w:rPr>
              <w:t xml:space="preserve">In </w:t>
            </w:r>
            <w:r w:rsidR="68960860" w:rsidRPr="68960860">
              <w:rPr>
                <w:rFonts w:ascii="Arial" w:hAnsi="Arial" w:cs="Arial"/>
                <w:color w:val="000000" w:themeColor="text1"/>
                <w:sz w:val="20"/>
                <w:szCs w:val="20"/>
              </w:rPr>
              <w:t xml:space="preserve">addition, </w:t>
            </w:r>
            <w:r w:rsidR="00DD2A6C" w:rsidRPr="2A47AF8E">
              <w:rPr>
                <w:rFonts w:ascii="Arial" w:hAnsi="Arial" w:cs="Arial"/>
                <w:color w:val="000000" w:themeColor="text1"/>
                <w:sz w:val="20"/>
                <w:szCs w:val="20"/>
              </w:rPr>
              <w:t xml:space="preserve">the students </w:t>
            </w:r>
            <w:r w:rsidR="4937B373" w:rsidRPr="4937B373">
              <w:rPr>
                <w:rFonts w:ascii="Arial" w:hAnsi="Arial" w:cs="Arial"/>
                <w:color w:val="000000" w:themeColor="text1"/>
                <w:sz w:val="20"/>
                <w:szCs w:val="20"/>
              </w:rPr>
              <w:t xml:space="preserve">could </w:t>
            </w:r>
            <w:r w:rsidR="4937B373" w:rsidRPr="4937B373">
              <w:rPr>
                <w:rFonts w:ascii="Arial" w:hAnsi="Arial" w:cs="Arial"/>
                <w:sz w:val="20"/>
                <w:szCs w:val="20"/>
              </w:rPr>
              <w:t>gain</w:t>
            </w:r>
            <w:r w:rsidR="00DD2A6C" w:rsidRPr="2A47AF8E">
              <w:rPr>
                <w:rFonts w:ascii="Arial" w:hAnsi="Arial" w:cs="Arial"/>
                <w:sz w:val="20"/>
                <w:szCs w:val="20"/>
              </w:rPr>
              <w:t xml:space="preserve"> an understanding of what can cause asthma</w:t>
            </w:r>
            <w:r w:rsidR="405E70DF" w:rsidRPr="405E70DF">
              <w:rPr>
                <w:rFonts w:ascii="Arial" w:hAnsi="Arial" w:cs="Arial"/>
                <w:sz w:val="20"/>
                <w:szCs w:val="20"/>
              </w:rPr>
              <w:t xml:space="preserve"> </w:t>
            </w:r>
            <w:r w:rsidR="45251791" w:rsidRPr="45251791">
              <w:rPr>
                <w:rFonts w:ascii="Arial" w:hAnsi="Arial" w:cs="Arial"/>
                <w:sz w:val="20"/>
                <w:szCs w:val="20"/>
              </w:rPr>
              <w:t xml:space="preserve">and </w:t>
            </w:r>
            <w:r w:rsidR="10F2BC91" w:rsidRPr="10F2BC91">
              <w:rPr>
                <w:rFonts w:ascii="Arial" w:hAnsi="Arial" w:cs="Arial"/>
                <w:sz w:val="20"/>
                <w:szCs w:val="20"/>
              </w:rPr>
              <w:t>will understand when</w:t>
            </w:r>
            <w:r w:rsidR="4937B373" w:rsidRPr="4937B373">
              <w:rPr>
                <w:rFonts w:ascii="Arial" w:hAnsi="Arial" w:cs="Arial"/>
                <w:sz w:val="20"/>
                <w:szCs w:val="20"/>
              </w:rPr>
              <w:t xml:space="preserve"> to </w:t>
            </w:r>
            <w:r w:rsidR="45251791" w:rsidRPr="45251791">
              <w:rPr>
                <w:rFonts w:ascii="Arial" w:hAnsi="Arial" w:cs="Arial"/>
                <w:sz w:val="20"/>
                <w:szCs w:val="20"/>
              </w:rPr>
              <w:t xml:space="preserve">call for </w:t>
            </w:r>
            <w:r w:rsidR="405E70DF" w:rsidRPr="405E70DF">
              <w:rPr>
                <w:rFonts w:ascii="Arial" w:hAnsi="Arial" w:cs="Arial"/>
                <w:sz w:val="20"/>
                <w:szCs w:val="20"/>
              </w:rPr>
              <w:t>help.</w:t>
            </w:r>
            <w:r w:rsidR="00DD2A6C" w:rsidRPr="2A47AF8E">
              <w:rPr>
                <w:rFonts w:ascii="Arial" w:hAnsi="Arial" w:cs="Arial"/>
                <w:sz w:val="20"/>
                <w:szCs w:val="20"/>
              </w:rPr>
              <w:t xml:space="preserve"> </w:t>
            </w:r>
            <w:r w:rsidR="5248488C" w:rsidRPr="5248488C">
              <w:rPr>
                <w:rFonts w:ascii="Arial" w:hAnsi="Arial" w:cs="Arial"/>
                <w:sz w:val="20"/>
                <w:szCs w:val="20"/>
              </w:rPr>
              <w:t>The</w:t>
            </w:r>
            <w:r w:rsidR="00DD2A6C" w:rsidRPr="2A47AF8E">
              <w:rPr>
                <w:rFonts w:ascii="Arial" w:hAnsi="Arial" w:cs="Arial"/>
                <w:sz w:val="20"/>
                <w:szCs w:val="20"/>
              </w:rPr>
              <w:t xml:space="preserve"> students </w:t>
            </w:r>
            <w:r w:rsidR="5248488C" w:rsidRPr="5248488C">
              <w:rPr>
                <w:rFonts w:ascii="Arial" w:hAnsi="Arial" w:cs="Arial"/>
                <w:sz w:val="20"/>
                <w:szCs w:val="20"/>
              </w:rPr>
              <w:t xml:space="preserve">must </w:t>
            </w:r>
            <w:r w:rsidR="00DD2A6C" w:rsidRPr="2A47AF8E">
              <w:rPr>
                <w:rFonts w:ascii="Arial" w:hAnsi="Arial" w:cs="Arial"/>
                <w:sz w:val="20"/>
                <w:szCs w:val="20"/>
              </w:rPr>
              <w:t>understand an asthma attack can be serious</w:t>
            </w:r>
            <w:r w:rsidR="5F1C46BD" w:rsidRPr="5F1C46BD">
              <w:rPr>
                <w:rFonts w:ascii="Arial" w:hAnsi="Arial" w:cs="Arial"/>
                <w:sz w:val="20"/>
                <w:szCs w:val="20"/>
              </w:rPr>
              <w:t>, even life threatening</w:t>
            </w:r>
            <w:r w:rsidR="2DD30835" w:rsidRPr="2DD30835">
              <w:rPr>
                <w:rFonts w:ascii="Arial" w:hAnsi="Arial" w:cs="Arial"/>
                <w:sz w:val="20"/>
                <w:szCs w:val="20"/>
              </w:rPr>
              <w:t>.</w:t>
            </w:r>
          </w:p>
          <w:p w14:paraId="1D049867" w14:textId="2EBA815E" w:rsidR="00DD2A6C" w:rsidRPr="005F47F4" w:rsidRDefault="005F47F4" w:rsidP="68960860">
            <w:pPr>
              <w:spacing w:line="276" w:lineRule="auto"/>
              <w:rPr>
                <w:rFonts w:ascii="Arial" w:hAnsi="Arial" w:cs="Arial"/>
                <w:color w:val="000000" w:themeColor="text1"/>
                <w:sz w:val="20"/>
                <w:szCs w:val="20"/>
              </w:rPr>
            </w:pPr>
            <w:r>
              <w:rPr>
                <w:rFonts w:ascii="Arial" w:hAnsi="Arial" w:cs="Arial"/>
                <w:color w:val="000000" w:themeColor="text1"/>
                <w:sz w:val="20"/>
                <w:szCs w:val="20"/>
              </w:rPr>
              <w:br/>
            </w:r>
            <w:r w:rsidR="4F702BF9" w:rsidRPr="4F702BF9">
              <w:rPr>
                <w:rFonts w:ascii="Arial" w:hAnsi="Arial" w:cs="Arial"/>
                <w:color w:val="000000" w:themeColor="text1"/>
                <w:sz w:val="20"/>
                <w:szCs w:val="20"/>
              </w:rPr>
              <w:t xml:space="preserve">During this session </w:t>
            </w:r>
            <w:r w:rsidR="72FB4BDC" w:rsidRPr="72FB4BDC">
              <w:rPr>
                <w:rFonts w:ascii="Arial" w:hAnsi="Arial" w:cs="Arial"/>
                <w:color w:val="000000" w:themeColor="text1"/>
                <w:sz w:val="20"/>
                <w:szCs w:val="20"/>
              </w:rPr>
              <w:t xml:space="preserve">learning materials will be PowerPoint presentation, video footage and </w:t>
            </w:r>
            <w:r w:rsidR="1B63A145" w:rsidRPr="1B63A145">
              <w:rPr>
                <w:rFonts w:ascii="Arial" w:hAnsi="Arial" w:cs="Arial"/>
                <w:color w:val="000000" w:themeColor="text1"/>
                <w:sz w:val="20"/>
                <w:szCs w:val="20"/>
              </w:rPr>
              <w:t>supported</w:t>
            </w:r>
            <w:r w:rsidR="026FC91E" w:rsidRPr="026FC91E">
              <w:rPr>
                <w:rFonts w:ascii="Arial" w:hAnsi="Arial" w:cs="Arial"/>
                <w:color w:val="000000" w:themeColor="text1"/>
                <w:sz w:val="20"/>
                <w:szCs w:val="20"/>
              </w:rPr>
              <w:t xml:space="preserve"> teacher demonstration</w:t>
            </w:r>
            <w:r w:rsidR="1B63A145" w:rsidRPr="1B63A145">
              <w:rPr>
                <w:rFonts w:ascii="Arial" w:hAnsi="Arial" w:cs="Arial"/>
                <w:color w:val="000000" w:themeColor="text1"/>
                <w:sz w:val="20"/>
                <w:szCs w:val="20"/>
              </w:rPr>
              <w:t xml:space="preserve">. </w:t>
            </w:r>
            <w:r w:rsidR="35800149" w:rsidRPr="35800149">
              <w:rPr>
                <w:rFonts w:ascii="Arial" w:hAnsi="Arial" w:cs="Arial"/>
                <w:color w:val="000000" w:themeColor="text1"/>
                <w:sz w:val="20"/>
                <w:szCs w:val="20"/>
              </w:rPr>
              <w:t>Students engaging in role</w:t>
            </w:r>
            <w:r w:rsidR="203577B7" w:rsidRPr="203577B7">
              <w:rPr>
                <w:rFonts w:ascii="Arial" w:hAnsi="Arial" w:cs="Arial"/>
                <w:color w:val="000000" w:themeColor="text1"/>
                <w:sz w:val="20"/>
                <w:szCs w:val="20"/>
              </w:rPr>
              <w:t xml:space="preserve"> play scenarios will allow students to demonstrate first aid skills</w:t>
            </w:r>
            <w:r w:rsidR="026FC91E" w:rsidRPr="026FC91E">
              <w:rPr>
                <w:rFonts w:ascii="Arial" w:hAnsi="Arial" w:cs="Arial"/>
                <w:color w:val="000000" w:themeColor="text1"/>
                <w:sz w:val="20"/>
                <w:szCs w:val="20"/>
              </w:rPr>
              <w:t xml:space="preserve"> learnt</w:t>
            </w:r>
            <w:r w:rsidR="203577B7" w:rsidRPr="203577B7">
              <w:rPr>
                <w:rFonts w:ascii="Arial" w:hAnsi="Arial" w:cs="Arial"/>
                <w:color w:val="000000" w:themeColor="text1"/>
                <w:sz w:val="20"/>
                <w:szCs w:val="20"/>
              </w:rPr>
              <w:t xml:space="preserve">.  </w:t>
            </w:r>
          </w:p>
        </w:tc>
      </w:tr>
    </w:tbl>
    <w:p w14:paraId="3E5B3DF9" w14:textId="77777777" w:rsidR="009953D5" w:rsidRDefault="009953D5" w:rsidP="00501C10">
      <w:pPr>
        <w:rPr>
          <w:rFonts w:ascii="Arial" w:hAnsi="Arial" w:cs="Arial"/>
          <w:b/>
          <w:color w:val="007A53"/>
          <w:sz w:val="28"/>
        </w:rPr>
      </w:pPr>
    </w:p>
    <w:p w14:paraId="7D62408C" w14:textId="69A977B2" w:rsidR="00501C10" w:rsidRDefault="00E97A8B" w:rsidP="00501C10">
      <w:pPr>
        <w:rPr>
          <w:rFonts w:ascii="Arial" w:hAnsi="Arial" w:cs="Arial"/>
          <w:b/>
          <w:color w:val="007A53"/>
          <w:sz w:val="28"/>
        </w:rPr>
      </w:pPr>
      <w:r>
        <w:rPr>
          <w:rFonts w:ascii="Arial" w:hAnsi="Arial" w:cs="Arial"/>
          <w:b/>
          <w:color w:val="007A53"/>
          <w:sz w:val="28"/>
        </w:rPr>
        <w:t>3</w:t>
      </w:r>
      <w:r w:rsidR="00501C10">
        <w:rPr>
          <w:rFonts w:ascii="Arial" w:hAnsi="Arial" w:cs="Arial"/>
          <w:b/>
          <w:color w:val="007A53"/>
          <w:sz w:val="28"/>
        </w:rPr>
        <w:t xml:space="preserve">. </w:t>
      </w:r>
      <w:r w:rsidR="00DF31C0">
        <w:rPr>
          <w:rFonts w:ascii="Arial" w:hAnsi="Arial" w:cs="Arial"/>
          <w:b/>
          <w:color w:val="007A53"/>
          <w:sz w:val="28"/>
        </w:rPr>
        <w:t>Key words</w:t>
      </w: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tblBorders>
        <w:tblCellMar>
          <w:top w:w="57" w:type="dxa"/>
        </w:tblCellMar>
        <w:tblLook w:val="04A0" w:firstRow="1" w:lastRow="0" w:firstColumn="1" w:lastColumn="0" w:noHBand="0" w:noVBand="1"/>
      </w:tblPr>
      <w:tblGrid>
        <w:gridCol w:w="4147"/>
        <w:gridCol w:w="4143"/>
      </w:tblGrid>
      <w:tr w:rsidR="00501C10" w:rsidRPr="00CC4F8F" w14:paraId="2352F931" w14:textId="77777777" w:rsidTr="00382DA3">
        <w:trPr>
          <w:trHeight w:val="1634"/>
        </w:trPr>
        <w:tc>
          <w:tcPr>
            <w:tcW w:w="4258" w:type="dxa"/>
            <w:shd w:val="clear" w:color="auto" w:fill="auto"/>
          </w:tcPr>
          <w:p w14:paraId="325D5379" w14:textId="1C34FF44" w:rsidR="00501C10" w:rsidRPr="00382DA3" w:rsidRDefault="00701F99" w:rsidP="00382DA3">
            <w:pPr>
              <w:pStyle w:val="ListParagraph"/>
              <w:numPr>
                <w:ilvl w:val="0"/>
                <w:numId w:val="15"/>
              </w:numPr>
              <w:spacing w:line="360" w:lineRule="auto"/>
              <w:rPr>
                <w:rFonts w:ascii="Arial" w:hAnsi="Arial" w:cs="Arial"/>
                <w:b/>
                <w:color w:val="000000" w:themeColor="text1"/>
                <w:sz w:val="20"/>
                <w:szCs w:val="20"/>
              </w:rPr>
            </w:pPr>
            <w:r>
              <w:rPr>
                <w:rFonts w:ascii="Arial" w:hAnsi="Arial" w:cs="Arial"/>
                <w:b/>
                <w:color w:val="000000" w:themeColor="text1"/>
                <w:sz w:val="20"/>
                <w:szCs w:val="20"/>
              </w:rPr>
              <w:t>a</w:t>
            </w:r>
            <w:r w:rsidR="00501C10" w:rsidRPr="00382DA3">
              <w:rPr>
                <w:rFonts w:ascii="Arial" w:hAnsi="Arial" w:cs="Arial"/>
                <w:b/>
                <w:color w:val="000000" w:themeColor="text1"/>
                <w:sz w:val="20"/>
                <w:szCs w:val="20"/>
              </w:rPr>
              <w:t>irways</w:t>
            </w:r>
          </w:p>
          <w:p w14:paraId="41581576" w14:textId="5DFA660E" w:rsidR="00501C10" w:rsidRDefault="000A693B" w:rsidP="00397D1E">
            <w:pPr>
              <w:numPr>
                <w:ilvl w:val="0"/>
                <w:numId w:val="15"/>
              </w:numPr>
              <w:spacing w:line="360" w:lineRule="auto"/>
              <w:rPr>
                <w:rFonts w:ascii="Arial" w:hAnsi="Arial" w:cs="Arial"/>
                <w:b/>
                <w:color w:val="000000"/>
                <w:sz w:val="20"/>
                <w:szCs w:val="20"/>
              </w:rPr>
            </w:pPr>
            <w:r>
              <w:rPr>
                <w:rFonts w:ascii="Arial" w:hAnsi="Arial" w:cs="Arial"/>
                <w:b/>
                <w:color w:val="000000"/>
                <w:sz w:val="20"/>
                <w:szCs w:val="20"/>
              </w:rPr>
              <w:t>trachea</w:t>
            </w:r>
          </w:p>
          <w:p w14:paraId="6B3C14CD" w14:textId="21965D58" w:rsidR="00501C10" w:rsidRDefault="00701F99" w:rsidP="00397D1E">
            <w:pPr>
              <w:numPr>
                <w:ilvl w:val="0"/>
                <w:numId w:val="15"/>
              </w:numPr>
              <w:spacing w:line="360" w:lineRule="auto"/>
              <w:rPr>
                <w:rFonts w:ascii="Arial" w:hAnsi="Arial" w:cs="Arial"/>
                <w:b/>
                <w:color w:val="000000"/>
                <w:sz w:val="20"/>
                <w:szCs w:val="20"/>
              </w:rPr>
            </w:pPr>
            <w:r>
              <w:rPr>
                <w:rFonts w:ascii="Arial" w:hAnsi="Arial" w:cs="Arial"/>
                <w:b/>
                <w:color w:val="000000"/>
                <w:sz w:val="20"/>
                <w:szCs w:val="20"/>
              </w:rPr>
              <w:t>t</w:t>
            </w:r>
            <w:r w:rsidR="00501C10">
              <w:rPr>
                <w:rFonts w:ascii="Arial" w:hAnsi="Arial" w:cs="Arial"/>
                <w:b/>
                <w:color w:val="000000"/>
                <w:sz w:val="20"/>
                <w:szCs w:val="20"/>
              </w:rPr>
              <w:t>riggers</w:t>
            </w:r>
          </w:p>
          <w:p w14:paraId="6B298591" w14:textId="1395990F" w:rsidR="00501C10" w:rsidRPr="008717C8" w:rsidRDefault="00701F99" w:rsidP="00397D1E">
            <w:pPr>
              <w:numPr>
                <w:ilvl w:val="0"/>
                <w:numId w:val="15"/>
              </w:numPr>
              <w:spacing w:line="360" w:lineRule="auto"/>
              <w:rPr>
                <w:rFonts w:ascii="Arial" w:hAnsi="Arial" w:cs="Arial"/>
                <w:b/>
                <w:color w:val="000000" w:themeColor="text1"/>
                <w:sz w:val="20"/>
                <w:szCs w:val="20"/>
              </w:rPr>
            </w:pPr>
            <w:r>
              <w:rPr>
                <w:rFonts w:ascii="Arial" w:hAnsi="Arial" w:cs="Arial"/>
                <w:b/>
                <w:color w:val="000000" w:themeColor="text1"/>
                <w:sz w:val="20"/>
                <w:szCs w:val="20"/>
              </w:rPr>
              <w:t>i</w:t>
            </w:r>
            <w:r w:rsidR="00501C10" w:rsidRPr="5CF62C11">
              <w:rPr>
                <w:rFonts w:ascii="Arial" w:hAnsi="Arial" w:cs="Arial"/>
                <w:b/>
                <w:color w:val="000000" w:themeColor="text1"/>
                <w:sz w:val="20"/>
                <w:szCs w:val="20"/>
              </w:rPr>
              <w:t>nhaler</w:t>
            </w:r>
          </w:p>
          <w:p w14:paraId="32F5EB83" w14:textId="21647BBA" w:rsidR="00501C10" w:rsidRPr="00382DA3" w:rsidRDefault="00701F99" w:rsidP="00382DA3">
            <w:pPr>
              <w:numPr>
                <w:ilvl w:val="0"/>
                <w:numId w:val="15"/>
              </w:numPr>
              <w:spacing w:line="360" w:lineRule="auto"/>
              <w:rPr>
                <w:rFonts w:ascii="Arial" w:hAnsi="Arial" w:cs="Arial"/>
                <w:b/>
                <w:color w:val="000000"/>
                <w:sz w:val="20"/>
                <w:szCs w:val="20"/>
              </w:rPr>
            </w:pPr>
            <w:r>
              <w:rPr>
                <w:rFonts w:ascii="Arial" w:hAnsi="Arial" w:cs="Arial"/>
                <w:b/>
                <w:color w:val="000000"/>
                <w:sz w:val="20"/>
                <w:szCs w:val="20"/>
              </w:rPr>
              <w:t>l</w:t>
            </w:r>
            <w:r w:rsidR="00382DA3">
              <w:rPr>
                <w:rFonts w:ascii="Arial" w:hAnsi="Arial" w:cs="Arial"/>
                <w:b/>
                <w:color w:val="000000"/>
                <w:sz w:val="20"/>
                <w:szCs w:val="20"/>
              </w:rPr>
              <w:t>ungs</w:t>
            </w:r>
          </w:p>
        </w:tc>
        <w:tc>
          <w:tcPr>
            <w:tcW w:w="4258" w:type="dxa"/>
            <w:shd w:val="clear" w:color="auto" w:fill="auto"/>
          </w:tcPr>
          <w:p w14:paraId="2AD82CA4" w14:textId="6CF301E8" w:rsidR="00501C10" w:rsidRDefault="000A693B" w:rsidP="00397D1E">
            <w:pPr>
              <w:numPr>
                <w:ilvl w:val="0"/>
                <w:numId w:val="15"/>
              </w:numPr>
              <w:spacing w:line="360" w:lineRule="auto"/>
              <w:rPr>
                <w:rFonts w:ascii="Arial" w:hAnsi="Arial" w:cs="Arial"/>
                <w:b/>
                <w:color w:val="000000"/>
                <w:sz w:val="20"/>
                <w:szCs w:val="20"/>
              </w:rPr>
            </w:pPr>
            <w:r>
              <w:rPr>
                <w:rFonts w:ascii="Arial" w:hAnsi="Arial" w:cs="Arial"/>
                <w:b/>
                <w:color w:val="000000"/>
                <w:sz w:val="20"/>
                <w:szCs w:val="20"/>
              </w:rPr>
              <w:t>l</w:t>
            </w:r>
            <w:r w:rsidR="002B2A8B">
              <w:rPr>
                <w:rFonts w:ascii="Arial" w:hAnsi="Arial" w:cs="Arial"/>
                <w:b/>
                <w:color w:val="000000"/>
                <w:sz w:val="20"/>
                <w:szCs w:val="20"/>
              </w:rPr>
              <w:t>aryn</w:t>
            </w:r>
            <w:r w:rsidR="006F6F85">
              <w:rPr>
                <w:rFonts w:ascii="Arial" w:hAnsi="Arial" w:cs="Arial"/>
                <w:b/>
                <w:color w:val="000000"/>
                <w:sz w:val="20"/>
                <w:szCs w:val="20"/>
              </w:rPr>
              <w:t>x</w:t>
            </w:r>
          </w:p>
          <w:p w14:paraId="4235514A" w14:textId="2C7B58F8" w:rsidR="00501C10" w:rsidRDefault="00701F99" w:rsidP="00397D1E">
            <w:pPr>
              <w:numPr>
                <w:ilvl w:val="0"/>
                <w:numId w:val="15"/>
              </w:numPr>
              <w:spacing w:line="360" w:lineRule="auto"/>
              <w:rPr>
                <w:rFonts w:ascii="Arial" w:hAnsi="Arial" w:cs="Arial"/>
                <w:b/>
                <w:color w:val="000000"/>
                <w:sz w:val="20"/>
                <w:szCs w:val="20"/>
              </w:rPr>
            </w:pPr>
            <w:r>
              <w:rPr>
                <w:rFonts w:ascii="Arial" w:hAnsi="Arial" w:cs="Arial"/>
                <w:b/>
                <w:color w:val="000000"/>
                <w:sz w:val="20"/>
                <w:szCs w:val="20"/>
              </w:rPr>
              <w:t>i</w:t>
            </w:r>
            <w:r w:rsidR="00501C10">
              <w:rPr>
                <w:rFonts w:ascii="Arial" w:hAnsi="Arial" w:cs="Arial"/>
                <w:b/>
                <w:color w:val="000000"/>
                <w:sz w:val="20"/>
                <w:szCs w:val="20"/>
              </w:rPr>
              <w:t>nhale</w:t>
            </w:r>
          </w:p>
          <w:p w14:paraId="127C6930" w14:textId="0D9811C2" w:rsidR="00501C10" w:rsidRDefault="00701F99" w:rsidP="00397D1E">
            <w:pPr>
              <w:numPr>
                <w:ilvl w:val="0"/>
                <w:numId w:val="15"/>
              </w:numPr>
              <w:spacing w:line="360" w:lineRule="auto"/>
              <w:rPr>
                <w:rFonts w:ascii="Arial" w:hAnsi="Arial" w:cs="Arial"/>
                <w:b/>
                <w:color w:val="000000"/>
                <w:sz w:val="20"/>
                <w:szCs w:val="20"/>
              </w:rPr>
            </w:pPr>
            <w:r>
              <w:rPr>
                <w:rFonts w:ascii="Arial" w:hAnsi="Arial" w:cs="Arial"/>
                <w:b/>
                <w:color w:val="000000"/>
                <w:sz w:val="20"/>
                <w:szCs w:val="20"/>
              </w:rPr>
              <w:t>e</w:t>
            </w:r>
            <w:r w:rsidR="00501C10">
              <w:rPr>
                <w:rFonts w:ascii="Arial" w:hAnsi="Arial" w:cs="Arial"/>
                <w:b/>
                <w:color w:val="000000"/>
                <w:sz w:val="20"/>
                <w:szCs w:val="20"/>
              </w:rPr>
              <w:t>xhale</w:t>
            </w:r>
          </w:p>
          <w:p w14:paraId="49DC2017" w14:textId="4DB93EDD" w:rsidR="00501C10" w:rsidRDefault="00701F99" w:rsidP="00397D1E">
            <w:pPr>
              <w:numPr>
                <w:ilvl w:val="0"/>
                <w:numId w:val="15"/>
              </w:numPr>
              <w:spacing w:line="360" w:lineRule="auto"/>
              <w:rPr>
                <w:rFonts w:ascii="Arial" w:hAnsi="Arial" w:cs="Arial"/>
                <w:b/>
                <w:color w:val="000000"/>
                <w:sz w:val="20"/>
                <w:szCs w:val="20"/>
              </w:rPr>
            </w:pPr>
            <w:r>
              <w:rPr>
                <w:rFonts w:ascii="Arial" w:hAnsi="Arial" w:cs="Arial"/>
                <w:b/>
                <w:color w:val="000000"/>
                <w:sz w:val="20"/>
                <w:szCs w:val="20"/>
              </w:rPr>
              <w:t>i</w:t>
            </w:r>
            <w:r w:rsidR="00501C10">
              <w:rPr>
                <w:rFonts w:ascii="Arial" w:hAnsi="Arial" w:cs="Arial"/>
                <w:b/>
                <w:color w:val="000000"/>
                <w:sz w:val="20"/>
                <w:szCs w:val="20"/>
              </w:rPr>
              <w:t>nflate</w:t>
            </w:r>
          </w:p>
          <w:p w14:paraId="3FEA873D" w14:textId="57BE2F74" w:rsidR="00501C10" w:rsidRPr="00382DA3" w:rsidRDefault="00701F99" w:rsidP="2329DF19">
            <w:pPr>
              <w:numPr>
                <w:ilvl w:val="0"/>
                <w:numId w:val="15"/>
              </w:numPr>
              <w:spacing w:line="360" w:lineRule="auto"/>
              <w:rPr>
                <w:rFonts w:ascii="Arial" w:hAnsi="Arial" w:cs="Arial"/>
                <w:b/>
                <w:color w:val="000000"/>
                <w:sz w:val="20"/>
                <w:szCs w:val="20"/>
              </w:rPr>
            </w:pPr>
            <w:r>
              <w:rPr>
                <w:rFonts w:ascii="Arial" w:hAnsi="Arial" w:cs="Arial"/>
                <w:b/>
                <w:color w:val="000000"/>
                <w:sz w:val="20"/>
                <w:szCs w:val="20"/>
              </w:rPr>
              <w:t>d</w:t>
            </w:r>
            <w:r w:rsidR="00501C10">
              <w:rPr>
                <w:rFonts w:ascii="Arial" w:hAnsi="Arial" w:cs="Arial"/>
                <w:b/>
                <w:color w:val="000000"/>
                <w:sz w:val="20"/>
                <w:szCs w:val="20"/>
              </w:rPr>
              <w:t>eflate</w:t>
            </w:r>
          </w:p>
        </w:tc>
      </w:tr>
    </w:tbl>
    <w:p w14:paraId="6A05A809" w14:textId="77777777" w:rsidR="00E75A77" w:rsidRDefault="00E75A77" w:rsidP="00E75A77">
      <w:pPr>
        <w:rPr>
          <w:rFonts w:ascii="Arial" w:hAnsi="Arial" w:cs="Arial"/>
          <w:color w:val="009F4D"/>
          <w:sz w:val="28"/>
        </w:rPr>
      </w:pPr>
    </w:p>
    <w:p w14:paraId="7CC5A309" w14:textId="36AD30F8" w:rsidR="00E75A77" w:rsidRPr="006C2025" w:rsidRDefault="00E97A8B" w:rsidP="00E75A77">
      <w:pPr>
        <w:rPr>
          <w:rFonts w:ascii="Arial" w:hAnsi="Arial" w:cs="Arial"/>
          <w:b/>
          <w:color w:val="007A53"/>
          <w:sz w:val="28"/>
        </w:rPr>
      </w:pPr>
      <w:r>
        <w:rPr>
          <w:rFonts w:ascii="Arial" w:hAnsi="Arial" w:cs="Arial"/>
          <w:b/>
          <w:color w:val="007A53"/>
          <w:sz w:val="28"/>
        </w:rPr>
        <w:t>4</w:t>
      </w:r>
      <w:r w:rsidR="00E75A77" w:rsidRPr="006C2025">
        <w:rPr>
          <w:rFonts w:ascii="Arial" w:hAnsi="Arial" w:cs="Arial"/>
          <w:b/>
          <w:color w:val="007A53"/>
          <w:sz w:val="28"/>
        </w:rPr>
        <w:t xml:space="preserve">. </w:t>
      </w:r>
      <w:r w:rsidR="00382DA3">
        <w:rPr>
          <w:rFonts w:ascii="Arial" w:hAnsi="Arial" w:cs="Arial"/>
          <w:b/>
          <w:color w:val="007A53"/>
          <w:sz w:val="28"/>
        </w:rPr>
        <w:t>Learning outcomes</w:t>
      </w: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E75A77" w:rsidRPr="00CC4F8F" w14:paraId="52CEC4E0" w14:textId="77777777" w:rsidTr="00CC4F8F">
        <w:trPr>
          <w:trHeight w:val="841"/>
        </w:trPr>
        <w:tc>
          <w:tcPr>
            <w:tcW w:w="8516" w:type="dxa"/>
            <w:shd w:val="clear" w:color="auto" w:fill="auto"/>
          </w:tcPr>
          <w:p w14:paraId="2B2ED091" w14:textId="77777777" w:rsidR="00E75A77" w:rsidRPr="00CC4F8F" w:rsidRDefault="00E75A77" w:rsidP="00CC4F8F">
            <w:pPr>
              <w:spacing w:line="276" w:lineRule="auto"/>
              <w:rPr>
                <w:rFonts w:ascii="Arial" w:hAnsi="Arial" w:cs="Arial"/>
                <w:b/>
                <w:color w:val="000000"/>
                <w:sz w:val="20"/>
                <w:szCs w:val="20"/>
              </w:rPr>
            </w:pPr>
            <w:r w:rsidRPr="00CC4F8F">
              <w:rPr>
                <w:rFonts w:ascii="Arial" w:hAnsi="Arial" w:cs="Arial"/>
                <w:b/>
                <w:color w:val="000000"/>
                <w:sz w:val="20"/>
                <w:szCs w:val="20"/>
              </w:rPr>
              <w:t>By the end of the lesson, students will be able to:</w:t>
            </w:r>
          </w:p>
          <w:p w14:paraId="7499065D" w14:textId="77777777" w:rsidR="00E75A77" w:rsidRPr="008D1FC2" w:rsidRDefault="00874530" w:rsidP="00CC4F8F">
            <w:pPr>
              <w:numPr>
                <w:ilvl w:val="0"/>
                <w:numId w:val="15"/>
              </w:numPr>
              <w:spacing w:line="276" w:lineRule="auto"/>
              <w:rPr>
                <w:rFonts w:ascii="Arial" w:hAnsi="Arial" w:cs="Arial"/>
                <w:color w:val="000000"/>
                <w:sz w:val="20"/>
                <w:szCs w:val="20"/>
              </w:rPr>
            </w:pPr>
            <w:r w:rsidRPr="008D1FC2">
              <w:rPr>
                <w:rFonts w:ascii="Arial" w:hAnsi="Arial" w:cs="Arial"/>
                <w:color w:val="000000"/>
                <w:sz w:val="20"/>
                <w:szCs w:val="20"/>
              </w:rPr>
              <w:t>Ide</w:t>
            </w:r>
            <w:r w:rsidR="00D701A5">
              <w:rPr>
                <w:rFonts w:ascii="Arial" w:hAnsi="Arial" w:cs="Arial"/>
                <w:color w:val="000000"/>
                <w:sz w:val="20"/>
                <w:szCs w:val="20"/>
              </w:rPr>
              <w:t>ntify and manage a casualty who</w:t>
            </w:r>
            <w:r w:rsidRPr="008D1FC2">
              <w:rPr>
                <w:rFonts w:ascii="Arial" w:hAnsi="Arial" w:cs="Arial"/>
                <w:color w:val="000000"/>
                <w:sz w:val="20"/>
                <w:szCs w:val="20"/>
              </w:rPr>
              <w:t xml:space="preserve"> is having difficulty breathing due to asthma.</w:t>
            </w:r>
          </w:p>
          <w:p w14:paraId="1435FF91" w14:textId="77777777" w:rsidR="008D1FC2" w:rsidRPr="008D1FC2" w:rsidRDefault="008D1FC2" w:rsidP="00CC4F8F">
            <w:pPr>
              <w:numPr>
                <w:ilvl w:val="0"/>
                <w:numId w:val="15"/>
              </w:numPr>
              <w:spacing w:line="276" w:lineRule="auto"/>
              <w:rPr>
                <w:rFonts w:ascii="Arial" w:hAnsi="Arial" w:cs="Arial"/>
                <w:color w:val="000000"/>
                <w:sz w:val="20"/>
                <w:szCs w:val="20"/>
              </w:rPr>
            </w:pPr>
            <w:r w:rsidRPr="008D1FC2">
              <w:rPr>
                <w:rFonts w:ascii="Arial" w:hAnsi="Arial" w:cs="Arial"/>
                <w:color w:val="000000"/>
                <w:sz w:val="20"/>
                <w:szCs w:val="20"/>
              </w:rPr>
              <w:t>Ensure the safety of themselves and others.</w:t>
            </w:r>
          </w:p>
          <w:p w14:paraId="475A605C" w14:textId="77777777" w:rsidR="008D1FC2" w:rsidRPr="008D1FC2" w:rsidRDefault="008D1FC2" w:rsidP="00CC4F8F">
            <w:pPr>
              <w:numPr>
                <w:ilvl w:val="0"/>
                <w:numId w:val="15"/>
              </w:numPr>
              <w:spacing w:line="276" w:lineRule="auto"/>
              <w:rPr>
                <w:rFonts w:ascii="Arial" w:hAnsi="Arial" w:cs="Arial"/>
                <w:b/>
                <w:color w:val="000000"/>
                <w:sz w:val="20"/>
                <w:szCs w:val="20"/>
              </w:rPr>
            </w:pPr>
            <w:r w:rsidRPr="008D1FC2">
              <w:rPr>
                <w:rFonts w:ascii="Arial" w:hAnsi="Arial" w:cs="Arial"/>
                <w:color w:val="000000"/>
                <w:sz w:val="20"/>
                <w:szCs w:val="20"/>
              </w:rPr>
              <w:t>Assess a casualty’s condition calmly.</w:t>
            </w:r>
          </w:p>
          <w:p w14:paraId="774E8B0B" w14:textId="77777777" w:rsidR="008D1FC2" w:rsidRPr="008717C8" w:rsidRDefault="008D1FC2" w:rsidP="00CC4F8F">
            <w:pPr>
              <w:numPr>
                <w:ilvl w:val="0"/>
                <w:numId w:val="15"/>
              </w:numPr>
              <w:spacing w:line="276" w:lineRule="auto"/>
              <w:rPr>
                <w:rFonts w:ascii="Arial" w:hAnsi="Arial" w:cs="Arial"/>
                <w:b/>
                <w:color w:val="000000"/>
                <w:sz w:val="20"/>
                <w:szCs w:val="20"/>
              </w:rPr>
            </w:pPr>
            <w:r>
              <w:rPr>
                <w:rFonts w:ascii="Arial" w:hAnsi="Arial" w:cs="Arial"/>
                <w:color w:val="000000"/>
                <w:sz w:val="20"/>
                <w:szCs w:val="20"/>
              </w:rPr>
              <w:t>Comfort and reassure a casualty who is having an asthma attack.</w:t>
            </w:r>
          </w:p>
          <w:p w14:paraId="2EDE4280" w14:textId="77777777" w:rsidR="008717C8" w:rsidRPr="008717C8" w:rsidRDefault="008717C8" w:rsidP="00CC4F8F">
            <w:pPr>
              <w:numPr>
                <w:ilvl w:val="0"/>
                <w:numId w:val="15"/>
              </w:numPr>
              <w:spacing w:line="276" w:lineRule="auto"/>
              <w:rPr>
                <w:rFonts w:ascii="Arial" w:hAnsi="Arial" w:cs="Arial"/>
                <w:color w:val="000000"/>
                <w:sz w:val="20"/>
                <w:szCs w:val="20"/>
              </w:rPr>
            </w:pPr>
            <w:r w:rsidRPr="008717C8">
              <w:rPr>
                <w:rFonts w:ascii="Arial" w:hAnsi="Arial" w:cs="Arial"/>
                <w:color w:val="000000"/>
                <w:sz w:val="20"/>
                <w:szCs w:val="20"/>
              </w:rPr>
              <w:t>Seek medical help if required</w:t>
            </w:r>
            <w:r>
              <w:rPr>
                <w:rFonts w:ascii="Arial" w:hAnsi="Arial" w:cs="Arial"/>
                <w:color w:val="000000"/>
                <w:sz w:val="20"/>
                <w:szCs w:val="20"/>
              </w:rPr>
              <w:t>.</w:t>
            </w:r>
          </w:p>
        </w:tc>
      </w:tr>
    </w:tbl>
    <w:p w14:paraId="1DD505DA" w14:textId="48673791" w:rsidR="00E97A8B" w:rsidRDefault="00E97A8B" w:rsidP="006C2025">
      <w:pPr>
        <w:spacing w:line="276" w:lineRule="auto"/>
        <w:rPr>
          <w:rFonts w:ascii="Arial" w:hAnsi="Arial" w:cs="Arial"/>
          <w:b/>
          <w:color w:val="007A53"/>
          <w:sz w:val="28"/>
          <w:szCs w:val="28"/>
        </w:rPr>
      </w:pPr>
    </w:p>
    <w:p w14:paraId="0558F8DA" w14:textId="77777777" w:rsidR="00082FF3" w:rsidRDefault="00082FF3" w:rsidP="006C2025">
      <w:pPr>
        <w:spacing w:line="276" w:lineRule="auto"/>
        <w:rPr>
          <w:rFonts w:ascii="Arial" w:hAnsi="Arial" w:cs="Arial"/>
          <w:b/>
          <w:color w:val="007A53"/>
          <w:sz w:val="28"/>
        </w:rPr>
      </w:pPr>
    </w:p>
    <w:p w14:paraId="206317D7" w14:textId="77777777" w:rsidR="00082FF3" w:rsidRDefault="00082FF3" w:rsidP="006C2025">
      <w:pPr>
        <w:spacing w:line="276" w:lineRule="auto"/>
        <w:rPr>
          <w:rFonts w:ascii="Arial" w:hAnsi="Arial" w:cs="Arial"/>
          <w:b/>
          <w:color w:val="007A53"/>
          <w:sz w:val="28"/>
        </w:rPr>
      </w:pPr>
    </w:p>
    <w:p w14:paraId="6654DA52" w14:textId="77777777" w:rsidR="00082FF3" w:rsidRDefault="00082FF3" w:rsidP="006C2025">
      <w:pPr>
        <w:spacing w:line="276" w:lineRule="auto"/>
        <w:rPr>
          <w:rFonts w:ascii="Arial" w:hAnsi="Arial" w:cs="Arial"/>
          <w:b/>
          <w:color w:val="007A53"/>
          <w:sz w:val="28"/>
        </w:rPr>
      </w:pPr>
    </w:p>
    <w:p w14:paraId="56C9BC74" w14:textId="77777777" w:rsidR="00082FF3" w:rsidRDefault="00082FF3" w:rsidP="006C2025">
      <w:pPr>
        <w:spacing w:line="276" w:lineRule="auto"/>
        <w:rPr>
          <w:rFonts w:ascii="Arial" w:hAnsi="Arial" w:cs="Arial"/>
          <w:b/>
          <w:color w:val="007A53"/>
          <w:sz w:val="28"/>
        </w:rPr>
      </w:pPr>
    </w:p>
    <w:p w14:paraId="31D9D5D1" w14:textId="60487552" w:rsidR="006C2025" w:rsidRDefault="00501C10" w:rsidP="006C2025">
      <w:pPr>
        <w:spacing w:line="276" w:lineRule="auto"/>
        <w:rPr>
          <w:rFonts w:ascii="Arial" w:hAnsi="Arial" w:cs="Arial"/>
          <w:b/>
          <w:color w:val="007A53"/>
          <w:sz w:val="28"/>
        </w:rPr>
      </w:pPr>
      <w:r>
        <w:rPr>
          <w:rFonts w:ascii="Arial" w:hAnsi="Arial" w:cs="Arial"/>
          <w:b/>
          <w:color w:val="007A53"/>
          <w:sz w:val="28"/>
        </w:rPr>
        <w:lastRenderedPageBreak/>
        <w:t>5</w:t>
      </w:r>
      <w:r w:rsidR="006C2025" w:rsidRPr="006C2025">
        <w:rPr>
          <w:rFonts w:ascii="Arial" w:hAnsi="Arial" w:cs="Arial"/>
          <w:b/>
          <w:color w:val="007A53"/>
          <w:sz w:val="28"/>
        </w:rPr>
        <w:t>. Details of activities and resources required</w:t>
      </w:r>
    </w:p>
    <w:p w14:paraId="72A3D3EC" w14:textId="530DF00C" w:rsidR="00874530" w:rsidRPr="00CC4F8F" w:rsidRDefault="006C2025" w:rsidP="00E75A77">
      <w:pPr>
        <w:rPr>
          <w:rFonts w:ascii="Arial" w:hAnsi="Arial" w:cs="Arial"/>
          <w:color w:val="000000"/>
          <w:sz w:val="20"/>
          <w:szCs w:val="20"/>
        </w:rPr>
      </w:pPr>
      <w:r w:rsidRPr="00CC4F8F">
        <w:rPr>
          <w:rFonts w:ascii="Arial" w:hAnsi="Arial" w:cs="Arial"/>
          <w:color w:val="000000"/>
          <w:sz w:val="20"/>
          <w:szCs w:val="20"/>
        </w:rPr>
        <w:t>Note:</w:t>
      </w:r>
      <w:r w:rsidR="00295535">
        <w:rPr>
          <w:rFonts w:ascii="Arial" w:hAnsi="Arial" w:cs="Arial"/>
          <w:color w:val="000000"/>
          <w:sz w:val="20"/>
          <w:szCs w:val="20"/>
        </w:rPr>
        <w:t xml:space="preserve"> </w:t>
      </w:r>
      <w:r w:rsidRPr="00CC4F8F">
        <w:rPr>
          <w:rFonts w:ascii="Arial" w:hAnsi="Arial" w:cs="Arial"/>
          <w:color w:val="000000"/>
          <w:sz w:val="20"/>
          <w:szCs w:val="20"/>
        </w:rPr>
        <w:t xml:space="preserve">Feel free to choose activities to fit the time you have available. For example, you could do one task from each </w:t>
      </w:r>
      <w:r w:rsidR="00483EEE">
        <w:rPr>
          <w:rFonts w:ascii="Arial" w:hAnsi="Arial" w:cs="Arial"/>
          <w:color w:val="000000"/>
          <w:sz w:val="20"/>
          <w:szCs w:val="20"/>
        </w:rPr>
        <w:t>intro</w:t>
      </w:r>
      <w:r w:rsidR="00676F0C">
        <w:rPr>
          <w:rFonts w:ascii="Arial" w:hAnsi="Arial" w:cs="Arial"/>
          <w:color w:val="000000"/>
          <w:sz w:val="20"/>
          <w:szCs w:val="20"/>
        </w:rPr>
        <w:t>duction</w:t>
      </w:r>
      <w:r w:rsidR="00483EEE">
        <w:rPr>
          <w:rFonts w:ascii="Arial" w:hAnsi="Arial" w:cs="Arial"/>
          <w:color w:val="000000"/>
          <w:sz w:val="20"/>
          <w:szCs w:val="20"/>
        </w:rPr>
        <w:t>, main input and optional</w:t>
      </w:r>
      <w:r w:rsidRPr="00CC4F8F">
        <w:rPr>
          <w:rFonts w:ascii="Arial" w:hAnsi="Arial" w:cs="Arial"/>
          <w:color w:val="000000"/>
          <w:sz w:val="20"/>
          <w:szCs w:val="20"/>
        </w:rPr>
        <w:t xml:space="preserve"> categor</w:t>
      </w:r>
      <w:r w:rsidR="00483EEE">
        <w:rPr>
          <w:rFonts w:ascii="Arial" w:hAnsi="Arial" w:cs="Arial"/>
          <w:color w:val="000000"/>
          <w:sz w:val="20"/>
          <w:szCs w:val="20"/>
        </w:rPr>
        <w:t>ies</w:t>
      </w:r>
      <w:r w:rsidRPr="00CC4F8F">
        <w:rPr>
          <w:rFonts w:ascii="Arial" w:hAnsi="Arial" w:cs="Arial"/>
          <w:color w:val="000000"/>
          <w:sz w:val="20"/>
          <w:szCs w:val="20"/>
        </w:rPr>
        <w:t>.</w:t>
      </w:r>
      <w:r w:rsidR="00501C10">
        <w:rPr>
          <w:rFonts w:ascii="Arial" w:hAnsi="Arial" w:cs="Arial"/>
          <w:color w:val="000000"/>
          <w:sz w:val="20"/>
          <w:szCs w:val="20"/>
        </w:rPr>
        <w:br/>
      </w:r>
    </w:p>
    <w:tbl>
      <w:tblPr>
        <w:tblpPr w:leftFromText="180" w:rightFromText="180" w:vertAnchor="text" w:horzAnchor="margin" w:tblpY="14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6629"/>
        <w:gridCol w:w="2268"/>
      </w:tblGrid>
      <w:tr w:rsidR="00483EEE" w:rsidRPr="00CC4F8F" w14:paraId="3E7A9F1C" w14:textId="77777777" w:rsidTr="00501C10">
        <w:trPr>
          <w:trHeight w:val="217"/>
        </w:trPr>
        <w:tc>
          <w:tcPr>
            <w:tcW w:w="8897" w:type="dxa"/>
            <w:gridSpan w:val="2"/>
            <w:shd w:val="clear" w:color="auto" w:fill="E1E000"/>
          </w:tcPr>
          <w:p w14:paraId="1AFD851D" w14:textId="77777777" w:rsidR="00483EEE" w:rsidRPr="00CC4F8F" w:rsidRDefault="00483EEE" w:rsidP="003C2F21">
            <w:pPr>
              <w:jc w:val="center"/>
              <w:rPr>
                <w:rFonts w:ascii="Arial" w:hAnsi="Arial" w:cs="Arial"/>
                <w:b/>
                <w:color w:val="000000"/>
                <w:sz w:val="20"/>
                <w:szCs w:val="20"/>
              </w:rPr>
            </w:pPr>
            <w:r>
              <w:rPr>
                <w:rFonts w:ascii="Arial" w:hAnsi="Arial" w:cs="Arial"/>
                <w:b/>
                <w:color w:val="000000"/>
                <w:sz w:val="20"/>
                <w:szCs w:val="20"/>
              </w:rPr>
              <w:t>Introduction</w:t>
            </w:r>
          </w:p>
        </w:tc>
      </w:tr>
      <w:tr w:rsidR="00483EEE" w:rsidRPr="00CC4F8F" w14:paraId="390EE4D8" w14:textId="77777777" w:rsidTr="00501C10">
        <w:trPr>
          <w:trHeight w:val="206"/>
        </w:trPr>
        <w:tc>
          <w:tcPr>
            <w:tcW w:w="6629" w:type="dxa"/>
            <w:shd w:val="clear" w:color="auto" w:fill="E1E000"/>
          </w:tcPr>
          <w:p w14:paraId="18283460" w14:textId="77777777" w:rsidR="00483EEE" w:rsidRPr="00CC4F8F" w:rsidRDefault="00483EEE" w:rsidP="00CC4F8F">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14:paraId="516325F9" w14:textId="77777777" w:rsidR="00483EEE" w:rsidRPr="00CC4F8F" w:rsidRDefault="00483EEE" w:rsidP="00D322EC">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00483EEE" w:rsidRPr="00CC4F8F" w14:paraId="675D8BF8" w14:textId="77777777" w:rsidTr="007B6C4F">
        <w:trPr>
          <w:trHeight w:val="55"/>
        </w:trPr>
        <w:tc>
          <w:tcPr>
            <w:tcW w:w="6629" w:type="dxa"/>
            <w:shd w:val="clear" w:color="auto" w:fill="auto"/>
          </w:tcPr>
          <w:p w14:paraId="41FF3287" w14:textId="77777777" w:rsidR="00483EEE" w:rsidRPr="00CC4F8F" w:rsidRDefault="00483EEE" w:rsidP="00483EEE">
            <w:pPr>
              <w:numPr>
                <w:ilvl w:val="0"/>
                <w:numId w:val="17"/>
              </w:numPr>
              <w:rPr>
                <w:rFonts w:ascii="Arial" w:hAnsi="Arial" w:cs="Arial"/>
                <w:color w:val="000000"/>
                <w:sz w:val="20"/>
                <w:szCs w:val="20"/>
              </w:rPr>
            </w:pPr>
            <w:r>
              <w:rPr>
                <w:rFonts w:ascii="Arial" w:hAnsi="Arial" w:cs="Arial"/>
                <w:color w:val="000000"/>
                <w:sz w:val="20"/>
                <w:szCs w:val="20"/>
              </w:rPr>
              <w:t>Use accompanying PowerPoint presentation</w:t>
            </w:r>
          </w:p>
        </w:tc>
        <w:tc>
          <w:tcPr>
            <w:tcW w:w="2268" w:type="dxa"/>
            <w:shd w:val="clear" w:color="auto" w:fill="auto"/>
            <w:vAlign w:val="center"/>
          </w:tcPr>
          <w:p w14:paraId="3F6CDCB9" w14:textId="77777777" w:rsidR="00483EEE" w:rsidRPr="00CC4F8F" w:rsidRDefault="00483EEE" w:rsidP="003C2F21">
            <w:pPr>
              <w:jc w:val="center"/>
              <w:rPr>
                <w:rFonts w:ascii="Arial" w:hAnsi="Arial" w:cs="Arial"/>
                <w:color w:val="000000"/>
                <w:sz w:val="20"/>
                <w:szCs w:val="20"/>
              </w:rPr>
            </w:pPr>
            <w:r>
              <w:rPr>
                <w:rFonts w:ascii="Arial" w:hAnsi="Arial" w:cs="Arial"/>
                <w:color w:val="000000"/>
                <w:sz w:val="20"/>
                <w:szCs w:val="20"/>
              </w:rPr>
              <w:t>Asthma PowerPoint</w:t>
            </w:r>
          </w:p>
        </w:tc>
      </w:tr>
      <w:tr w:rsidR="00483EEE" w:rsidRPr="00CC4F8F" w14:paraId="113A1CC2" w14:textId="77777777" w:rsidTr="007B6C4F">
        <w:trPr>
          <w:trHeight w:val="456"/>
        </w:trPr>
        <w:tc>
          <w:tcPr>
            <w:tcW w:w="6629" w:type="dxa"/>
            <w:shd w:val="clear" w:color="auto" w:fill="auto"/>
          </w:tcPr>
          <w:p w14:paraId="57F5B146" w14:textId="77777777" w:rsidR="00483EEE" w:rsidRPr="00CC4F8F" w:rsidRDefault="00483EEE" w:rsidP="00483EEE">
            <w:pPr>
              <w:numPr>
                <w:ilvl w:val="0"/>
                <w:numId w:val="17"/>
              </w:numPr>
              <w:rPr>
                <w:rFonts w:ascii="Arial" w:hAnsi="Arial" w:cs="Arial"/>
                <w:color w:val="000000"/>
                <w:sz w:val="20"/>
                <w:szCs w:val="20"/>
              </w:rPr>
            </w:pPr>
            <w:r>
              <w:rPr>
                <w:rFonts w:ascii="Arial" w:hAnsi="Arial" w:cs="Arial"/>
                <w:color w:val="000000"/>
                <w:sz w:val="20"/>
                <w:szCs w:val="20"/>
              </w:rPr>
              <w:t xml:space="preserve">Ask how many of the class have </w:t>
            </w:r>
            <w:r w:rsidR="00D701A5">
              <w:rPr>
                <w:rFonts w:ascii="Arial" w:hAnsi="Arial" w:cs="Arial"/>
                <w:color w:val="000000"/>
                <w:sz w:val="20"/>
                <w:szCs w:val="20"/>
              </w:rPr>
              <w:t>or know somebody who</w:t>
            </w:r>
            <w:r>
              <w:rPr>
                <w:rFonts w:ascii="Arial" w:hAnsi="Arial" w:cs="Arial"/>
                <w:color w:val="000000"/>
                <w:sz w:val="20"/>
                <w:szCs w:val="20"/>
              </w:rPr>
              <w:t xml:space="preserve"> has asthma. What is the ratio of the class?</w:t>
            </w:r>
          </w:p>
        </w:tc>
        <w:tc>
          <w:tcPr>
            <w:tcW w:w="2268" w:type="dxa"/>
            <w:shd w:val="clear" w:color="auto" w:fill="auto"/>
            <w:vAlign w:val="center"/>
          </w:tcPr>
          <w:p w14:paraId="629D792A" w14:textId="77777777" w:rsidR="00483EEE" w:rsidRPr="00CC4F8F" w:rsidRDefault="00483EEE" w:rsidP="003C2F21">
            <w:pPr>
              <w:jc w:val="center"/>
              <w:rPr>
                <w:rFonts w:ascii="Arial" w:hAnsi="Arial" w:cs="Arial"/>
                <w:color w:val="000000"/>
                <w:sz w:val="20"/>
                <w:szCs w:val="20"/>
              </w:rPr>
            </w:pPr>
            <w:r>
              <w:rPr>
                <w:rFonts w:ascii="Arial" w:hAnsi="Arial" w:cs="Arial"/>
                <w:color w:val="000000"/>
                <w:sz w:val="20"/>
                <w:szCs w:val="20"/>
              </w:rPr>
              <w:t>N/A</w:t>
            </w:r>
          </w:p>
        </w:tc>
      </w:tr>
      <w:tr w:rsidR="00483EEE" w:rsidRPr="00CC4F8F" w14:paraId="142CEFFE" w14:textId="77777777" w:rsidTr="007B6C4F">
        <w:trPr>
          <w:trHeight w:val="223"/>
        </w:trPr>
        <w:tc>
          <w:tcPr>
            <w:tcW w:w="6629" w:type="dxa"/>
            <w:shd w:val="clear" w:color="auto" w:fill="auto"/>
            <w:vAlign w:val="center"/>
          </w:tcPr>
          <w:p w14:paraId="23DE8062" w14:textId="639BD896" w:rsidR="00483EEE" w:rsidRPr="00CC4F8F" w:rsidRDefault="00483EEE" w:rsidP="003C2F21">
            <w:pPr>
              <w:numPr>
                <w:ilvl w:val="0"/>
                <w:numId w:val="15"/>
              </w:numPr>
              <w:rPr>
                <w:rFonts w:ascii="Arial" w:hAnsi="Arial" w:cs="Arial"/>
                <w:color w:val="000000"/>
                <w:sz w:val="20"/>
                <w:szCs w:val="20"/>
              </w:rPr>
            </w:pPr>
            <w:r>
              <w:rPr>
                <w:rFonts w:ascii="Arial" w:hAnsi="Arial" w:cs="Arial"/>
                <w:color w:val="000000"/>
                <w:sz w:val="20"/>
                <w:szCs w:val="20"/>
              </w:rPr>
              <w:t xml:space="preserve"> Explain the </w:t>
            </w:r>
            <w:r w:rsidR="00AB31F9">
              <w:rPr>
                <w:rFonts w:ascii="Arial" w:hAnsi="Arial" w:cs="Arial"/>
                <w:color w:val="000000"/>
                <w:sz w:val="20"/>
                <w:szCs w:val="20"/>
              </w:rPr>
              <w:t>learning outcomes</w:t>
            </w:r>
            <w:r>
              <w:rPr>
                <w:rFonts w:ascii="Arial" w:hAnsi="Arial" w:cs="Arial"/>
                <w:color w:val="000000"/>
                <w:sz w:val="20"/>
                <w:szCs w:val="20"/>
              </w:rPr>
              <w:t xml:space="preserve"> of the session </w:t>
            </w:r>
          </w:p>
        </w:tc>
        <w:tc>
          <w:tcPr>
            <w:tcW w:w="2268" w:type="dxa"/>
            <w:shd w:val="clear" w:color="auto" w:fill="auto"/>
            <w:vAlign w:val="center"/>
          </w:tcPr>
          <w:p w14:paraId="49FB9EF1" w14:textId="77777777" w:rsidR="00483EEE" w:rsidRPr="00CC4F8F" w:rsidRDefault="00483EEE" w:rsidP="003C2F21">
            <w:pPr>
              <w:jc w:val="center"/>
              <w:rPr>
                <w:rFonts w:ascii="Arial" w:hAnsi="Arial" w:cs="Arial"/>
                <w:color w:val="000000"/>
                <w:sz w:val="20"/>
                <w:szCs w:val="20"/>
              </w:rPr>
            </w:pPr>
            <w:r>
              <w:rPr>
                <w:rFonts w:ascii="Arial" w:hAnsi="Arial" w:cs="Arial"/>
                <w:color w:val="000000"/>
                <w:sz w:val="20"/>
                <w:szCs w:val="20"/>
              </w:rPr>
              <w:t>Slide 3</w:t>
            </w:r>
          </w:p>
        </w:tc>
      </w:tr>
    </w:tbl>
    <w:p w14:paraId="60061E4C" w14:textId="77777777" w:rsidR="003C2F21" w:rsidRDefault="003C2F21" w:rsidP="00E75A77">
      <w:pPr>
        <w:rPr>
          <w:rFonts w:ascii="Arial" w:hAnsi="Arial" w:cs="Arial"/>
          <w:b/>
          <w:color w:val="007A53"/>
          <w:sz w:val="28"/>
        </w:rPr>
      </w:pPr>
    </w:p>
    <w:tbl>
      <w:tblPr>
        <w:tblpPr w:leftFromText="180" w:rightFromText="180" w:vertAnchor="text" w:horzAnchor="margin" w:tblpY="14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6629"/>
        <w:gridCol w:w="2268"/>
      </w:tblGrid>
      <w:tr w:rsidR="003C2F21" w:rsidRPr="00CC4F8F" w14:paraId="5B5B263F" w14:textId="77777777" w:rsidTr="000427CB">
        <w:trPr>
          <w:trHeight w:val="211"/>
        </w:trPr>
        <w:tc>
          <w:tcPr>
            <w:tcW w:w="8897" w:type="dxa"/>
            <w:gridSpan w:val="2"/>
            <w:shd w:val="clear" w:color="auto" w:fill="E1E000"/>
          </w:tcPr>
          <w:p w14:paraId="3107CDE5" w14:textId="77777777" w:rsidR="003C2F21" w:rsidRPr="00CC4F8F" w:rsidRDefault="003C2F21" w:rsidP="0074461A">
            <w:pPr>
              <w:jc w:val="center"/>
              <w:rPr>
                <w:rFonts w:ascii="Arial" w:hAnsi="Arial" w:cs="Arial"/>
                <w:color w:val="000000"/>
                <w:sz w:val="20"/>
                <w:szCs w:val="20"/>
              </w:rPr>
            </w:pPr>
            <w:r>
              <w:rPr>
                <w:rFonts w:ascii="Arial" w:hAnsi="Arial" w:cs="Arial"/>
                <w:b/>
                <w:color w:val="000000"/>
                <w:sz w:val="20"/>
                <w:szCs w:val="20"/>
              </w:rPr>
              <w:t>Main Input</w:t>
            </w:r>
          </w:p>
        </w:tc>
      </w:tr>
      <w:tr w:rsidR="003C2F21" w:rsidRPr="00CC4F8F" w14:paraId="26961D90" w14:textId="77777777" w:rsidTr="0074461A">
        <w:tc>
          <w:tcPr>
            <w:tcW w:w="6629" w:type="dxa"/>
            <w:shd w:val="clear" w:color="auto" w:fill="E1E000"/>
          </w:tcPr>
          <w:p w14:paraId="529AEE40" w14:textId="77777777" w:rsidR="003C2F21" w:rsidRPr="00CC4F8F" w:rsidRDefault="003C2F21" w:rsidP="0074461A">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14:paraId="317FF9B8" w14:textId="77777777" w:rsidR="003C2F21" w:rsidRPr="00CC4F8F" w:rsidRDefault="003C2F21" w:rsidP="0074461A">
            <w:pPr>
              <w:rPr>
                <w:rFonts w:ascii="Arial" w:hAnsi="Arial" w:cs="Arial"/>
                <w:b/>
                <w:color w:val="000000"/>
                <w:sz w:val="20"/>
                <w:szCs w:val="20"/>
              </w:rPr>
            </w:pPr>
            <w:r w:rsidRPr="00CC4F8F">
              <w:rPr>
                <w:rFonts w:ascii="Arial" w:hAnsi="Arial" w:cs="Arial"/>
                <w:b/>
                <w:color w:val="000000"/>
                <w:sz w:val="20"/>
                <w:szCs w:val="20"/>
              </w:rPr>
              <w:t>Resources required</w:t>
            </w:r>
          </w:p>
        </w:tc>
      </w:tr>
      <w:tr w:rsidR="003C2F21" w:rsidRPr="00CC4F8F" w14:paraId="6B559B06" w14:textId="77777777" w:rsidTr="003C2F21">
        <w:tc>
          <w:tcPr>
            <w:tcW w:w="6629" w:type="dxa"/>
            <w:shd w:val="clear" w:color="auto" w:fill="auto"/>
          </w:tcPr>
          <w:p w14:paraId="298689F3" w14:textId="0D2AB24E" w:rsidR="003C2F21" w:rsidRDefault="003C2F21" w:rsidP="0074461A">
            <w:pPr>
              <w:rPr>
                <w:rFonts w:ascii="Arial" w:hAnsi="Arial" w:cs="Arial"/>
                <w:b/>
                <w:color w:val="000000"/>
                <w:sz w:val="20"/>
                <w:szCs w:val="20"/>
              </w:rPr>
            </w:pPr>
            <w:r>
              <w:rPr>
                <w:rFonts w:ascii="Arial" w:hAnsi="Arial" w:cs="Arial"/>
                <w:b/>
                <w:color w:val="000000"/>
                <w:sz w:val="20"/>
                <w:szCs w:val="20"/>
              </w:rPr>
              <w:t xml:space="preserve">Asthma and </w:t>
            </w:r>
            <w:r w:rsidR="007B6C4F">
              <w:rPr>
                <w:rFonts w:ascii="Arial" w:hAnsi="Arial" w:cs="Arial"/>
                <w:b/>
                <w:color w:val="000000"/>
                <w:sz w:val="20"/>
                <w:szCs w:val="20"/>
              </w:rPr>
              <w:t>b</w:t>
            </w:r>
            <w:r>
              <w:rPr>
                <w:rFonts w:ascii="Arial" w:hAnsi="Arial" w:cs="Arial"/>
                <w:b/>
                <w:color w:val="000000"/>
                <w:sz w:val="20"/>
                <w:szCs w:val="20"/>
              </w:rPr>
              <w:t>asic anatomy</w:t>
            </w:r>
          </w:p>
          <w:p w14:paraId="774C8485" w14:textId="77777777" w:rsidR="003C2F21" w:rsidRPr="003C2F21" w:rsidRDefault="003C2F21" w:rsidP="003C2F21">
            <w:pPr>
              <w:numPr>
                <w:ilvl w:val="0"/>
                <w:numId w:val="15"/>
              </w:numPr>
              <w:rPr>
                <w:rFonts w:ascii="Arial" w:hAnsi="Arial" w:cs="Arial"/>
                <w:color w:val="000000"/>
                <w:sz w:val="20"/>
                <w:szCs w:val="20"/>
              </w:rPr>
            </w:pPr>
            <w:r w:rsidRPr="003C2F21">
              <w:rPr>
                <w:rFonts w:ascii="Arial" w:hAnsi="Arial" w:cs="Arial"/>
                <w:color w:val="000000"/>
                <w:sz w:val="20"/>
                <w:szCs w:val="20"/>
              </w:rPr>
              <w:t xml:space="preserve">Use the slide to explain inhalation and how asthma causes airways to narrow. Students can guess the missing words on the pp slide. You can consider using wipe boards to see if students can independently guess </w:t>
            </w:r>
            <w:r>
              <w:rPr>
                <w:rFonts w:ascii="Arial" w:hAnsi="Arial" w:cs="Arial"/>
                <w:color w:val="000000"/>
                <w:sz w:val="20"/>
                <w:szCs w:val="20"/>
              </w:rPr>
              <w:t xml:space="preserve">the answer or use a show of hands. </w:t>
            </w:r>
          </w:p>
        </w:tc>
        <w:tc>
          <w:tcPr>
            <w:tcW w:w="2268" w:type="dxa"/>
            <w:shd w:val="clear" w:color="auto" w:fill="auto"/>
            <w:vAlign w:val="center"/>
          </w:tcPr>
          <w:p w14:paraId="0DF749BD" w14:textId="77777777" w:rsidR="003C2F21" w:rsidRPr="00CC4F8F" w:rsidRDefault="003C2F21" w:rsidP="003C2F21">
            <w:pPr>
              <w:jc w:val="center"/>
              <w:rPr>
                <w:rFonts w:ascii="Arial" w:hAnsi="Arial" w:cs="Arial"/>
                <w:color w:val="000000"/>
                <w:sz w:val="20"/>
                <w:szCs w:val="20"/>
              </w:rPr>
            </w:pPr>
            <w:r>
              <w:rPr>
                <w:rFonts w:ascii="Arial" w:hAnsi="Arial" w:cs="Arial"/>
                <w:color w:val="000000"/>
                <w:sz w:val="20"/>
                <w:szCs w:val="20"/>
              </w:rPr>
              <w:t>Slide 4</w:t>
            </w:r>
          </w:p>
        </w:tc>
      </w:tr>
      <w:tr w:rsidR="003C2F21" w:rsidRPr="00CC4F8F" w14:paraId="38F4C3D6" w14:textId="77777777" w:rsidTr="007262A0">
        <w:trPr>
          <w:trHeight w:val="1757"/>
        </w:trPr>
        <w:tc>
          <w:tcPr>
            <w:tcW w:w="6629" w:type="dxa"/>
            <w:shd w:val="clear" w:color="auto" w:fill="auto"/>
          </w:tcPr>
          <w:p w14:paraId="54FF8187" w14:textId="77777777" w:rsidR="003C2F21" w:rsidRDefault="003C2F21" w:rsidP="003C2F21">
            <w:pPr>
              <w:rPr>
                <w:rFonts w:ascii="Arial" w:hAnsi="Arial" w:cs="Arial"/>
                <w:b/>
                <w:color w:val="000000"/>
                <w:sz w:val="20"/>
                <w:szCs w:val="20"/>
              </w:rPr>
            </w:pPr>
            <w:r>
              <w:rPr>
                <w:rFonts w:ascii="Arial" w:hAnsi="Arial" w:cs="Arial"/>
                <w:b/>
                <w:color w:val="000000"/>
                <w:sz w:val="20"/>
                <w:szCs w:val="20"/>
              </w:rPr>
              <w:t>What do you see?</w:t>
            </w:r>
          </w:p>
          <w:p w14:paraId="485B086C" w14:textId="076D0C17" w:rsidR="007262A0" w:rsidRPr="007262A0" w:rsidRDefault="003C2F21" w:rsidP="007262A0">
            <w:pPr>
              <w:numPr>
                <w:ilvl w:val="0"/>
                <w:numId w:val="15"/>
              </w:numPr>
              <w:rPr>
                <w:rFonts w:ascii="Comic Sans MS" w:hAnsi="Comic Sans MS"/>
              </w:rPr>
            </w:pPr>
            <w:r>
              <w:rPr>
                <w:rFonts w:ascii="Arial" w:hAnsi="Arial" w:cs="Arial"/>
                <w:color w:val="000000"/>
                <w:sz w:val="20"/>
                <w:szCs w:val="20"/>
              </w:rPr>
              <w:t xml:space="preserve">Ask students to look at the slide. </w:t>
            </w:r>
            <w:r w:rsidRPr="003C2F21">
              <w:rPr>
                <w:rFonts w:ascii="Arial" w:hAnsi="Arial" w:cs="Arial"/>
                <w:sz w:val="20"/>
                <w:szCs w:val="20"/>
              </w:rPr>
              <w:t xml:space="preserve">Look at </w:t>
            </w:r>
            <w:r w:rsidR="007262A0">
              <w:rPr>
                <w:rFonts w:ascii="Arial" w:hAnsi="Arial" w:cs="Arial"/>
                <w:sz w:val="20"/>
                <w:szCs w:val="20"/>
              </w:rPr>
              <w:t xml:space="preserve">the </w:t>
            </w:r>
            <w:r w:rsidRPr="003C2F21">
              <w:rPr>
                <w:rFonts w:ascii="Arial" w:hAnsi="Arial" w:cs="Arial"/>
                <w:sz w:val="20"/>
                <w:szCs w:val="20"/>
              </w:rPr>
              <w:t>comparison between</w:t>
            </w:r>
            <w:r w:rsidR="007262A0">
              <w:rPr>
                <w:rFonts w:ascii="Arial" w:hAnsi="Arial" w:cs="Arial"/>
                <w:sz w:val="20"/>
                <w:szCs w:val="20"/>
              </w:rPr>
              <w:t xml:space="preserve"> a</w:t>
            </w:r>
            <w:r w:rsidRPr="003C2F21">
              <w:rPr>
                <w:rFonts w:ascii="Arial" w:hAnsi="Arial" w:cs="Arial"/>
                <w:sz w:val="20"/>
                <w:szCs w:val="20"/>
              </w:rPr>
              <w:t xml:space="preserve"> normal airway and an asthma airway. </w:t>
            </w:r>
            <w:r w:rsidR="007262A0">
              <w:rPr>
                <w:rFonts w:ascii="Arial" w:hAnsi="Arial" w:cs="Arial"/>
                <w:sz w:val="20"/>
                <w:szCs w:val="20"/>
              </w:rPr>
              <w:t>Discuss how</w:t>
            </w:r>
            <w:r w:rsidRPr="003C2F21">
              <w:rPr>
                <w:rFonts w:ascii="Arial" w:hAnsi="Arial" w:cs="Arial"/>
                <w:sz w:val="20"/>
                <w:szCs w:val="20"/>
              </w:rPr>
              <w:t xml:space="preserve"> air enters body and how it travels to the lungs to give our bodies oxygen.  </w:t>
            </w:r>
          </w:p>
          <w:p w14:paraId="4A7E580C" w14:textId="77777777" w:rsidR="003C2F21" w:rsidRPr="007262A0" w:rsidRDefault="003C2F21" w:rsidP="007262A0">
            <w:pPr>
              <w:numPr>
                <w:ilvl w:val="0"/>
                <w:numId w:val="15"/>
              </w:numPr>
              <w:rPr>
                <w:rFonts w:ascii="Comic Sans MS" w:hAnsi="Comic Sans MS"/>
              </w:rPr>
            </w:pPr>
            <w:r w:rsidRPr="003C2F21">
              <w:rPr>
                <w:rFonts w:ascii="Arial" w:hAnsi="Arial" w:cs="Arial"/>
                <w:sz w:val="20"/>
                <w:szCs w:val="20"/>
              </w:rPr>
              <w:t>Use open questions to get students to consider the impact of narrow airways, consider what breathing may sound</w:t>
            </w:r>
            <w:r w:rsidR="007262A0">
              <w:rPr>
                <w:rFonts w:ascii="Arial" w:hAnsi="Arial" w:cs="Arial"/>
                <w:sz w:val="20"/>
                <w:szCs w:val="20"/>
              </w:rPr>
              <w:t xml:space="preserve"> </w:t>
            </w:r>
            <w:r w:rsidRPr="003C2F21">
              <w:rPr>
                <w:rFonts w:ascii="Arial" w:hAnsi="Arial" w:cs="Arial"/>
                <w:sz w:val="20"/>
                <w:szCs w:val="20"/>
              </w:rPr>
              <w:t>and feel like if the airways were narrow.</w:t>
            </w:r>
            <w:r>
              <w:rPr>
                <w:rFonts w:ascii="Comic Sans MS" w:hAnsi="Comic Sans MS"/>
              </w:rPr>
              <w:t xml:space="preserve"> </w:t>
            </w:r>
          </w:p>
        </w:tc>
        <w:tc>
          <w:tcPr>
            <w:tcW w:w="2268" w:type="dxa"/>
            <w:shd w:val="clear" w:color="auto" w:fill="auto"/>
            <w:vAlign w:val="center"/>
          </w:tcPr>
          <w:p w14:paraId="1E2F7952" w14:textId="77777777" w:rsidR="003C2F21" w:rsidRPr="00CC4F8F" w:rsidRDefault="003C2F21" w:rsidP="003C2F21">
            <w:pPr>
              <w:jc w:val="center"/>
              <w:rPr>
                <w:rFonts w:ascii="Arial" w:hAnsi="Arial" w:cs="Arial"/>
                <w:color w:val="000000"/>
                <w:sz w:val="20"/>
                <w:szCs w:val="20"/>
              </w:rPr>
            </w:pPr>
            <w:r>
              <w:rPr>
                <w:rFonts w:ascii="Arial" w:hAnsi="Arial" w:cs="Arial"/>
                <w:color w:val="000000"/>
                <w:sz w:val="20"/>
                <w:szCs w:val="20"/>
              </w:rPr>
              <w:t xml:space="preserve">Slide </w:t>
            </w:r>
            <w:r w:rsidR="007262A0">
              <w:rPr>
                <w:rFonts w:ascii="Arial" w:hAnsi="Arial" w:cs="Arial"/>
                <w:color w:val="000000"/>
                <w:sz w:val="20"/>
                <w:szCs w:val="20"/>
              </w:rPr>
              <w:t>6</w:t>
            </w:r>
          </w:p>
        </w:tc>
      </w:tr>
      <w:tr w:rsidR="007262A0" w:rsidRPr="00CC4F8F" w14:paraId="27E6F117" w14:textId="77777777" w:rsidTr="007262A0">
        <w:trPr>
          <w:trHeight w:val="1757"/>
        </w:trPr>
        <w:tc>
          <w:tcPr>
            <w:tcW w:w="6629" w:type="dxa"/>
            <w:shd w:val="clear" w:color="auto" w:fill="auto"/>
          </w:tcPr>
          <w:p w14:paraId="10E772E1" w14:textId="77777777" w:rsidR="007262A0" w:rsidRDefault="007262A0" w:rsidP="003C2F21">
            <w:pPr>
              <w:rPr>
                <w:rFonts w:ascii="Arial" w:hAnsi="Arial" w:cs="Arial"/>
                <w:b/>
                <w:color w:val="000000"/>
                <w:sz w:val="20"/>
                <w:szCs w:val="20"/>
              </w:rPr>
            </w:pPr>
            <w:r>
              <w:rPr>
                <w:rFonts w:ascii="Arial" w:hAnsi="Arial" w:cs="Arial"/>
                <w:b/>
                <w:color w:val="000000"/>
                <w:sz w:val="20"/>
                <w:szCs w:val="20"/>
              </w:rPr>
              <w:t>What do you think?</w:t>
            </w:r>
          </w:p>
          <w:p w14:paraId="7A010848" w14:textId="77777777" w:rsidR="007262A0" w:rsidRDefault="007262A0" w:rsidP="007262A0">
            <w:pPr>
              <w:numPr>
                <w:ilvl w:val="0"/>
                <w:numId w:val="15"/>
              </w:numPr>
              <w:rPr>
                <w:rFonts w:ascii="Arial" w:hAnsi="Arial" w:cs="Arial"/>
                <w:sz w:val="20"/>
                <w:szCs w:val="20"/>
              </w:rPr>
            </w:pPr>
            <w:r w:rsidRPr="007262A0">
              <w:rPr>
                <w:rFonts w:ascii="Arial" w:hAnsi="Arial" w:cs="Arial"/>
                <w:sz w:val="20"/>
                <w:szCs w:val="20"/>
              </w:rPr>
              <w:t>Place students into small groups. Ensure that the</w:t>
            </w:r>
            <w:r>
              <w:rPr>
                <w:rFonts w:ascii="Arial" w:hAnsi="Arial" w:cs="Arial"/>
                <w:sz w:val="20"/>
                <w:szCs w:val="20"/>
              </w:rPr>
              <w:t>y</w:t>
            </w:r>
            <w:r w:rsidRPr="007262A0">
              <w:rPr>
                <w:rFonts w:ascii="Arial" w:hAnsi="Arial" w:cs="Arial"/>
                <w:sz w:val="20"/>
                <w:szCs w:val="20"/>
              </w:rPr>
              <w:t xml:space="preserve"> understand the difference between a sign and a symptom. The groups must then try to decide what signs and symptoms there would be if they came across a casualty having an asthma attack. </w:t>
            </w:r>
          </w:p>
          <w:p w14:paraId="32ABD9AB" w14:textId="4EC253BD" w:rsidR="00DD1FC9" w:rsidRPr="00DD1FC9" w:rsidRDefault="00DD1FC9" w:rsidP="007262A0">
            <w:pPr>
              <w:numPr>
                <w:ilvl w:val="0"/>
                <w:numId w:val="15"/>
              </w:numPr>
              <w:rPr>
                <w:rFonts w:ascii="Arial" w:hAnsi="Arial" w:cs="Arial"/>
                <w:sz w:val="20"/>
                <w:szCs w:val="20"/>
              </w:rPr>
            </w:pPr>
            <w:r w:rsidRPr="00DD1FC9">
              <w:rPr>
                <w:rFonts w:ascii="Arial" w:hAnsi="Arial" w:cs="Arial"/>
                <w:sz w:val="20"/>
                <w:szCs w:val="20"/>
              </w:rPr>
              <w:t>You can use paper or wipe boards etc. to get students to state what they think the signs and symptoms of an asthma attack would be.</w:t>
            </w:r>
            <w:r>
              <w:rPr>
                <w:rFonts w:ascii="Arial" w:hAnsi="Arial" w:cs="Arial"/>
                <w:sz w:val="20"/>
                <w:szCs w:val="20"/>
              </w:rPr>
              <w:t xml:space="preserve"> </w:t>
            </w:r>
            <w:r w:rsidRPr="00DD1FC9">
              <w:rPr>
                <w:rFonts w:ascii="Arial" w:hAnsi="Arial" w:cs="Arial"/>
                <w:sz w:val="20"/>
              </w:rPr>
              <w:t>S&amp;C</w:t>
            </w:r>
            <w:r>
              <w:rPr>
                <w:rFonts w:ascii="Arial" w:hAnsi="Arial" w:cs="Arial"/>
                <w:sz w:val="20"/>
              </w:rPr>
              <w:t>:</w:t>
            </w:r>
            <w:r w:rsidRPr="00DD1FC9">
              <w:rPr>
                <w:rFonts w:ascii="Arial" w:hAnsi="Arial" w:cs="Arial"/>
                <w:sz w:val="20"/>
              </w:rPr>
              <w:t xml:space="preserve"> </w:t>
            </w:r>
            <w:r w:rsidR="00376B84">
              <w:rPr>
                <w:rFonts w:ascii="Arial" w:hAnsi="Arial" w:cs="Arial"/>
                <w:sz w:val="20"/>
              </w:rPr>
              <w:t>Ca</w:t>
            </w:r>
            <w:r w:rsidRPr="00DD1FC9">
              <w:rPr>
                <w:rFonts w:ascii="Arial" w:hAnsi="Arial" w:cs="Arial"/>
                <w:sz w:val="20"/>
              </w:rPr>
              <w:t>n you group these into categories?</w:t>
            </w:r>
          </w:p>
          <w:p w14:paraId="7D67DC15" w14:textId="77777777" w:rsidR="007262A0" w:rsidRDefault="007262A0" w:rsidP="007262A0">
            <w:pPr>
              <w:numPr>
                <w:ilvl w:val="0"/>
                <w:numId w:val="15"/>
              </w:numPr>
              <w:rPr>
                <w:rFonts w:ascii="Arial" w:hAnsi="Arial" w:cs="Arial"/>
                <w:sz w:val="20"/>
                <w:szCs w:val="20"/>
              </w:rPr>
            </w:pPr>
            <w:r w:rsidRPr="007262A0">
              <w:rPr>
                <w:rFonts w:ascii="Arial" w:hAnsi="Arial" w:cs="Arial"/>
                <w:sz w:val="20"/>
                <w:szCs w:val="20"/>
              </w:rPr>
              <w:t xml:space="preserve">Ask them to think about what they have learned so far regarding anatomy and see how that would relate to a sign or symptom. </w:t>
            </w:r>
          </w:p>
          <w:p w14:paraId="79085597" w14:textId="35E5C282" w:rsidR="007262A0" w:rsidRPr="007262A0" w:rsidRDefault="007262A0" w:rsidP="007262A0">
            <w:pPr>
              <w:numPr>
                <w:ilvl w:val="0"/>
                <w:numId w:val="15"/>
              </w:numPr>
              <w:rPr>
                <w:rFonts w:ascii="Arial" w:hAnsi="Arial" w:cs="Arial"/>
                <w:sz w:val="20"/>
                <w:szCs w:val="20"/>
              </w:rPr>
            </w:pPr>
            <w:r w:rsidRPr="007262A0">
              <w:rPr>
                <w:rFonts w:ascii="Arial" w:hAnsi="Arial" w:cs="Arial"/>
                <w:sz w:val="20"/>
                <w:szCs w:val="20"/>
              </w:rPr>
              <w:t>S&amp;C:</w:t>
            </w:r>
            <w:r>
              <w:rPr>
                <w:rFonts w:ascii="Arial" w:hAnsi="Arial" w:cs="Arial"/>
                <w:b/>
                <w:sz w:val="20"/>
                <w:szCs w:val="20"/>
              </w:rPr>
              <w:t xml:space="preserve"> </w:t>
            </w:r>
            <w:r w:rsidR="0051720D">
              <w:rPr>
                <w:rFonts w:ascii="Arial" w:hAnsi="Arial" w:cs="Arial"/>
                <w:b/>
                <w:sz w:val="20"/>
                <w:szCs w:val="20"/>
              </w:rPr>
              <w:t>E</w:t>
            </w:r>
            <w:r w:rsidRPr="007262A0">
              <w:rPr>
                <w:rFonts w:ascii="Arial" w:hAnsi="Arial" w:cs="Arial"/>
                <w:sz w:val="20"/>
                <w:szCs w:val="20"/>
              </w:rPr>
              <w:t>xpand and explain their answers</w:t>
            </w:r>
          </w:p>
        </w:tc>
        <w:tc>
          <w:tcPr>
            <w:tcW w:w="2268" w:type="dxa"/>
            <w:shd w:val="clear" w:color="auto" w:fill="auto"/>
            <w:vAlign w:val="center"/>
          </w:tcPr>
          <w:p w14:paraId="1185477E" w14:textId="27E89E24" w:rsidR="007262A0" w:rsidRDefault="007262A0" w:rsidP="003C2F21">
            <w:pPr>
              <w:jc w:val="center"/>
              <w:rPr>
                <w:rFonts w:ascii="Arial" w:hAnsi="Arial" w:cs="Arial"/>
                <w:color w:val="000000"/>
                <w:sz w:val="20"/>
                <w:szCs w:val="20"/>
              </w:rPr>
            </w:pPr>
            <w:r>
              <w:rPr>
                <w:rFonts w:ascii="Arial" w:hAnsi="Arial" w:cs="Arial"/>
                <w:color w:val="000000"/>
                <w:sz w:val="20"/>
                <w:szCs w:val="20"/>
              </w:rPr>
              <w:t>Slides 7-8</w:t>
            </w:r>
            <w:r w:rsidR="003D43F8">
              <w:rPr>
                <w:rFonts w:ascii="Arial" w:hAnsi="Arial" w:cs="Arial"/>
                <w:color w:val="000000"/>
                <w:sz w:val="20"/>
                <w:szCs w:val="20"/>
              </w:rPr>
              <w:t xml:space="preserve"> (A8)</w:t>
            </w:r>
          </w:p>
        </w:tc>
      </w:tr>
      <w:tr w:rsidR="007262A0" w:rsidRPr="00CC4F8F" w14:paraId="5B4C61FA" w14:textId="77777777" w:rsidTr="007262A0">
        <w:trPr>
          <w:trHeight w:val="862"/>
        </w:trPr>
        <w:tc>
          <w:tcPr>
            <w:tcW w:w="6629" w:type="dxa"/>
            <w:shd w:val="clear" w:color="auto" w:fill="auto"/>
          </w:tcPr>
          <w:p w14:paraId="08CCF943" w14:textId="77777777" w:rsidR="007262A0" w:rsidRDefault="007262A0" w:rsidP="003C2F21">
            <w:pPr>
              <w:rPr>
                <w:rFonts w:ascii="Arial" w:hAnsi="Arial" w:cs="Arial"/>
                <w:b/>
                <w:color w:val="000000"/>
                <w:sz w:val="20"/>
                <w:szCs w:val="20"/>
              </w:rPr>
            </w:pPr>
            <w:r>
              <w:rPr>
                <w:rFonts w:ascii="Arial" w:hAnsi="Arial" w:cs="Arial"/>
                <w:b/>
                <w:color w:val="000000"/>
                <w:sz w:val="20"/>
                <w:szCs w:val="20"/>
              </w:rPr>
              <w:t>Asthma Video</w:t>
            </w:r>
          </w:p>
          <w:p w14:paraId="25D3D3A9" w14:textId="77777777" w:rsidR="007262A0" w:rsidRPr="007262A0" w:rsidRDefault="007262A0" w:rsidP="007262A0">
            <w:pPr>
              <w:numPr>
                <w:ilvl w:val="0"/>
                <w:numId w:val="19"/>
              </w:numPr>
              <w:rPr>
                <w:rFonts w:ascii="Arial" w:hAnsi="Arial" w:cs="Arial"/>
                <w:sz w:val="20"/>
                <w:szCs w:val="20"/>
              </w:rPr>
            </w:pPr>
            <w:r>
              <w:rPr>
                <w:rFonts w:ascii="Arial" w:hAnsi="Arial" w:cs="Arial"/>
                <w:sz w:val="20"/>
                <w:szCs w:val="20"/>
              </w:rPr>
              <w:t>E</w:t>
            </w:r>
            <w:r w:rsidRPr="007262A0">
              <w:rPr>
                <w:rFonts w:ascii="Arial" w:hAnsi="Arial" w:cs="Arial"/>
                <w:sz w:val="20"/>
                <w:szCs w:val="20"/>
              </w:rPr>
              <w:t>xplain</w:t>
            </w:r>
            <w:r>
              <w:rPr>
                <w:rFonts w:ascii="Arial" w:hAnsi="Arial" w:cs="Arial"/>
                <w:sz w:val="20"/>
                <w:szCs w:val="20"/>
              </w:rPr>
              <w:t xml:space="preserve"> </w:t>
            </w:r>
            <w:r w:rsidRPr="007262A0">
              <w:rPr>
                <w:rFonts w:ascii="Arial" w:hAnsi="Arial" w:cs="Arial"/>
                <w:sz w:val="20"/>
                <w:szCs w:val="20"/>
              </w:rPr>
              <w:t>that students should watch this video about asthma and be prepared to use info</w:t>
            </w:r>
            <w:r>
              <w:rPr>
                <w:rFonts w:ascii="Arial" w:hAnsi="Arial" w:cs="Arial"/>
                <w:sz w:val="20"/>
                <w:szCs w:val="20"/>
              </w:rPr>
              <w:t>rmation</w:t>
            </w:r>
            <w:r w:rsidRPr="007262A0">
              <w:rPr>
                <w:rFonts w:ascii="Arial" w:hAnsi="Arial" w:cs="Arial"/>
                <w:sz w:val="20"/>
                <w:szCs w:val="20"/>
              </w:rPr>
              <w:t xml:space="preserve"> from </w:t>
            </w:r>
            <w:r>
              <w:rPr>
                <w:rFonts w:ascii="Arial" w:hAnsi="Arial" w:cs="Arial"/>
                <w:sz w:val="20"/>
                <w:szCs w:val="20"/>
              </w:rPr>
              <w:t xml:space="preserve">the </w:t>
            </w:r>
            <w:r w:rsidRPr="007262A0">
              <w:rPr>
                <w:rFonts w:ascii="Arial" w:hAnsi="Arial" w:cs="Arial"/>
                <w:sz w:val="20"/>
                <w:szCs w:val="20"/>
              </w:rPr>
              <w:t xml:space="preserve">video afterwards, so </w:t>
            </w:r>
            <w:r>
              <w:rPr>
                <w:rFonts w:ascii="Arial" w:hAnsi="Arial" w:cs="Arial"/>
                <w:sz w:val="20"/>
                <w:szCs w:val="20"/>
              </w:rPr>
              <w:t xml:space="preserve">they should </w:t>
            </w:r>
            <w:r w:rsidRPr="007262A0">
              <w:rPr>
                <w:rFonts w:ascii="Arial" w:hAnsi="Arial" w:cs="Arial"/>
                <w:sz w:val="20"/>
                <w:szCs w:val="20"/>
              </w:rPr>
              <w:t>watch carefully</w:t>
            </w:r>
            <w:r>
              <w:rPr>
                <w:rFonts w:ascii="Arial" w:hAnsi="Arial" w:cs="Arial"/>
                <w:sz w:val="20"/>
                <w:szCs w:val="20"/>
              </w:rPr>
              <w:t>.</w:t>
            </w:r>
          </w:p>
        </w:tc>
        <w:tc>
          <w:tcPr>
            <w:tcW w:w="2268" w:type="dxa"/>
            <w:shd w:val="clear" w:color="auto" w:fill="auto"/>
            <w:vAlign w:val="center"/>
          </w:tcPr>
          <w:p w14:paraId="59E924F0" w14:textId="77777777" w:rsidR="007262A0" w:rsidRDefault="007262A0" w:rsidP="003C2F21">
            <w:pPr>
              <w:jc w:val="center"/>
              <w:rPr>
                <w:rFonts w:ascii="Arial" w:hAnsi="Arial" w:cs="Arial"/>
                <w:color w:val="000000"/>
                <w:sz w:val="20"/>
                <w:szCs w:val="20"/>
              </w:rPr>
            </w:pPr>
            <w:r>
              <w:rPr>
                <w:rFonts w:ascii="Arial" w:hAnsi="Arial" w:cs="Arial"/>
                <w:color w:val="000000"/>
                <w:sz w:val="20"/>
                <w:szCs w:val="20"/>
              </w:rPr>
              <w:t>Slide 9</w:t>
            </w:r>
          </w:p>
          <w:p w14:paraId="44EAFD9C" w14:textId="77777777" w:rsidR="007262A0" w:rsidRPr="007262A0" w:rsidRDefault="007262A0" w:rsidP="007262A0">
            <w:pPr>
              <w:rPr>
                <w:rFonts w:ascii="Arial" w:hAnsi="Arial" w:cs="Arial"/>
                <w:sz w:val="20"/>
                <w:szCs w:val="20"/>
              </w:rPr>
            </w:pPr>
          </w:p>
        </w:tc>
      </w:tr>
      <w:tr w:rsidR="0004717D" w:rsidRPr="00CC4F8F" w14:paraId="4BF099BF" w14:textId="77777777" w:rsidTr="007262A0">
        <w:trPr>
          <w:trHeight w:val="862"/>
        </w:trPr>
        <w:tc>
          <w:tcPr>
            <w:tcW w:w="6629" w:type="dxa"/>
            <w:shd w:val="clear" w:color="auto" w:fill="auto"/>
          </w:tcPr>
          <w:p w14:paraId="3DA57643" w14:textId="3DA82CF2" w:rsidR="0004717D" w:rsidRDefault="00DB5DA0" w:rsidP="0004717D">
            <w:pPr>
              <w:rPr>
                <w:rFonts w:ascii="Arial" w:hAnsi="Arial" w:cs="Arial"/>
                <w:b/>
                <w:color w:val="000000"/>
                <w:sz w:val="20"/>
                <w:szCs w:val="20"/>
              </w:rPr>
            </w:pPr>
            <w:r>
              <w:rPr>
                <w:rFonts w:ascii="Arial" w:hAnsi="Arial" w:cs="Arial"/>
                <w:b/>
                <w:color w:val="000000"/>
                <w:sz w:val="20"/>
                <w:szCs w:val="20"/>
              </w:rPr>
              <w:t>Group work optional activity A9</w:t>
            </w:r>
          </w:p>
          <w:p w14:paraId="1CB65AFC" w14:textId="5154D112" w:rsidR="0004717D" w:rsidRPr="001F1B52" w:rsidRDefault="00027D3B" w:rsidP="001F1B52">
            <w:pPr>
              <w:pStyle w:val="ListParagraph"/>
              <w:numPr>
                <w:ilvl w:val="0"/>
                <w:numId w:val="23"/>
              </w:numPr>
              <w:rPr>
                <w:rFonts w:ascii="Arial" w:hAnsi="Arial" w:cs="Arial"/>
                <w:b/>
                <w:color w:val="000000"/>
                <w:sz w:val="20"/>
                <w:szCs w:val="20"/>
              </w:rPr>
            </w:pPr>
            <w:r>
              <w:rPr>
                <w:rFonts w:ascii="Arial" w:hAnsi="Arial" w:cs="Arial"/>
                <w:sz w:val="20"/>
                <w:szCs w:val="20"/>
              </w:rPr>
              <w:t>S</w:t>
            </w:r>
            <w:r w:rsidR="0004717D" w:rsidRPr="001F1B52">
              <w:rPr>
                <w:rFonts w:ascii="Arial" w:hAnsi="Arial" w:cs="Arial"/>
                <w:sz w:val="20"/>
                <w:szCs w:val="20"/>
              </w:rPr>
              <w:t xml:space="preserve">tudents should </w:t>
            </w:r>
            <w:r>
              <w:rPr>
                <w:rFonts w:ascii="Arial" w:hAnsi="Arial" w:cs="Arial"/>
                <w:sz w:val="20"/>
                <w:szCs w:val="20"/>
              </w:rPr>
              <w:t xml:space="preserve">form small groups to answer and discuss questions on A9. Explain that </w:t>
            </w:r>
            <w:r w:rsidR="00D344F9">
              <w:rPr>
                <w:rFonts w:ascii="Arial" w:hAnsi="Arial" w:cs="Arial"/>
                <w:sz w:val="20"/>
                <w:szCs w:val="20"/>
              </w:rPr>
              <w:t>there are factors that may trigger an asthma attack, see if students can identify any triggers and use sheet A9a to generate a score</w:t>
            </w:r>
            <w:r w:rsidR="0004717D" w:rsidRPr="001F1B52">
              <w:rPr>
                <w:rFonts w:ascii="Arial" w:hAnsi="Arial" w:cs="Arial"/>
                <w:sz w:val="20"/>
                <w:szCs w:val="20"/>
              </w:rPr>
              <w:t>.</w:t>
            </w:r>
          </w:p>
        </w:tc>
        <w:tc>
          <w:tcPr>
            <w:tcW w:w="2268" w:type="dxa"/>
            <w:shd w:val="clear" w:color="auto" w:fill="auto"/>
            <w:vAlign w:val="center"/>
          </w:tcPr>
          <w:p w14:paraId="1ACD2AD3" w14:textId="0CA9D581" w:rsidR="0004717D" w:rsidRDefault="00027D3B" w:rsidP="003C2F21">
            <w:pPr>
              <w:jc w:val="center"/>
              <w:rPr>
                <w:rFonts w:ascii="Arial" w:hAnsi="Arial" w:cs="Arial"/>
                <w:color w:val="000000"/>
                <w:sz w:val="20"/>
                <w:szCs w:val="20"/>
              </w:rPr>
            </w:pPr>
            <w:r>
              <w:rPr>
                <w:rFonts w:ascii="Arial" w:hAnsi="Arial" w:cs="Arial"/>
                <w:color w:val="000000"/>
                <w:sz w:val="20"/>
                <w:szCs w:val="20"/>
              </w:rPr>
              <w:t>Slide 10 (A9)</w:t>
            </w:r>
          </w:p>
        </w:tc>
      </w:tr>
      <w:tr w:rsidR="007262A0" w:rsidRPr="00CC4F8F" w14:paraId="199368A5" w14:textId="77777777" w:rsidTr="007262A0">
        <w:trPr>
          <w:trHeight w:val="862"/>
        </w:trPr>
        <w:tc>
          <w:tcPr>
            <w:tcW w:w="6629" w:type="dxa"/>
            <w:shd w:val="clear" w:color="auto" w:fill="auto"/>
          </w:tcPr>
          <w:p w14:paraId="18BA22AD" w14:textId="77777777" w:rsidR="007262A0" w:rsidRDefault="00C04E69" w:rsidP="003C2F21">
            <w:pPr>
              <w:rPr>
                <w:rFonts w:ascii="Arial" w:hAnsi="Arial" w:cs="Arial"/>
                <w:b/>
                <w:color w:val="000000"/>
                <w:sz w:val="20"/>
                <w:szCs w:val="20"/>
              </w:rPr>
            </w:pPr>
            <w:r>
              <w:rPr>
                <w:rFonts w:ascii="Arial" w:hAnsi="Arial" w:cs="Arial"/>
                <w:b/>
                <w:color w:val="000000"/>
                <w:sz w:val="20"/>
                <w:szCs w:val="20"/>
              </w:rPr>
              <w:t>Your turn</w:t>
            </w:r>
          </w:p>
          <w:p w14:paraId="727AA4F5" w14:textId="4CAD67F8" w:rsidR="00C04E69" w:rsidRPr="00DD1FC9" w:rsidRDefault="00C04E69" w:rsidP="00C04E69">
            <w:pPr>
              <w:numPr>
                <w:ilvl w:val="0"/>
                <w:numId w:val="19"/>
              </w:numPr>
              <w:rPr>
                <w:rFonts w:ascii="Arial" w:hAnsi="Arial" w:cs="Arial"/>
                <w:sz w:val="20"/>
                <w:szCs w:val="20"/>
              </w:rPr>
            </w:pPr>
            <w:r w:rsidRPr="00DD1FC9">
              <w:rPr>
                <w:rFonts w:ascii="Arial" w:hAnsi="Arial" w:cs="Arial"/>
                <w:sz w:val="20"/>
                <w:szCs w:val="20"/>
              </w:rPr>
              <w:t>As a teacher you should demonstrate the key steps to deliver first aid to a casualty that is having an asthma attack. Use the key steps to guide your actions</w:t>
            </w:r>
            <w:r w:rsidR="00DD1FC9">
              <w:rPr>
                <w:rFonts w:ascii="Arial" w:hAnsi="Arial" w:cs="Arial"/>
                <w:sz w:val="20"/>
                <w:szCs w:val="20"/>
              </w:rPr>
              <w:t xml:space="preserve">, you may want to print </w:t>
            </w:r>
            <w:proofErr w:type="gramStart"/>
            <w:r w:rsidR="00C144A8">
              <w:rPr>
                <w:rFonts w:ascii="Arial" w:hAnsi="Arial" w:cs="Arial"/>
                <w:sz w:val="20"/>
                <w:szCs w:val="20"/>
              </w:rPr>
              <w:t>the your</w:t>
            </w:r>
            <w:proofErr w:type="gramEnd"/>
            <w:r w:rsidR="00C144A8">
              <w:rPr>
                <w:rFonts w:ascii="Arial" w:hAnsi="Arial" w:cs="Arial"/>
                <w:sz w:val="20"/>
                <w:szCs w:val="20"/>
              </w:rPr>
              <w:t xml:space="preserve"> turn sheet</w:t>
            </w:r>
            <w:r w:rsidR="00DD1FC9">
              <w:rPr>
                <w:rFonts w:ascii="Arial" w:hAnsi="Arial" w:cs="Arial"/>
                <w:sz w:val="20"/>
                <w:szCs w:val="20"/>
              </w:rPr>
              <w:t xml:space="preserve"> as a handout.</w:t>
            </w:r>
          </w:p>
          <w:p w14:paraId="78475748" w14:textId="77777777" w:rsidR="00DD1FC9" w:rsidRDefault="00DD1FC9" w:rsidP="00DD1FC9">
            <w:pPr>
              <w:numPr>
                <w:ilvl w:val="0"/>
                <w:numId w:val="19"/>
              </w:numPr>
              <w:rPr>
                <w:rFonts w:ascii="Arial" w:hAnsi="Arial" w:cs="Arial"/>
                <w:sz w:val="20"/>
                <w:szCs w:val="20"/>
              </w:rPr>
            </w:pPr>
            <w:r w:rsidRPr="00DD1FC9">
              <w:rPr>
                <w:rFonts w:ascii="Arial" w:hAnsi="Arial" w:cs="Arial"/>
                <w:sz w:val="20"/>
                <w:szCs w:val="20"/>
              </w:rPr>
              <w:t xml:space="preserve">Students then have a turn and are given a role play scenario. They are told to imagine that they are playing out in the street </w:t>
            </w:r>
            <w:r w:rsidRPr="00DD1FC9">
              <w:rPr>
                <w:rFonts w:ascii="Arial" w:hAnsi="Arial" w:cs="Arial"/>
                <w:sz w:val="20"/>
                <w:szCs w:val="20"/>
              </w:rPr>
              <w:lastRenderedPageBreak/>
              <w:t xml:space="preserve">with a friend. Ask them to pretend that the friend becomes wheezy and short of breath whilst they are playing. </w:t>
            </w:r>
          </w:p>
          <w:p w14:paraId="1F8E1654" w14:textId="77777777" w:rsidR="00DD1FC9" w:rsidRPr="00DD1FC9" w:rsidRDefault="00DD1FC9" w:rsidP="00DD1FC9">
            <w:pPr>
              <w:numPr>
                <w:ilvl w:val="0"/>
                <w:numId w:val="19"/>
              </w:numPr>
              <w:rPr>
                <w:rFonts w:ascii="Arial" w:hAnsi="Arial" w:cs="Arial"/>
                <w:sz w:val="20"/>
                <w:szCs w:val="20"/>
              </w:rPr>
            </w:pPr>
            <w:r w:rsidRPr="00DD1FC9">
              <w:rPr>
                <w:rFonts w:ascii="Arial" w:hAnsi="Arial" w:cs="Arial"/>
                <w:sz w:val="20"/>
                <w:szCs w:val="20"/>
              </w:rPr>
              <w:t>You can alter the scenario to include a variety of triggers e.g. a friend visits your house and you have cats. See if students can identify and remove trigger.</w:t>
            </w:r>
          </w:p>
          <w:p w14:paraId="4F73F5FB" w14:textId="77777777" w:rsidR="00DD1FC9" w:rsidRDefault="00DD1FC9" w:rsidP="00DD1FC9">
            <w:pPr>
              <w:numPr>
                <w:ilvl w:val="0"/>
                <w:numId w:val="19"/>
              </w:numPr>
              <w:rPr>
                <w:rFonts w:ascii="Arial" w:hAnsi="Arial" w:cs="Arial"/>
                <w:sz w:val="20"/>
                <w:szCs w:val="20"/>
              </w:rPr>
            </w:pPr>
            <w:r w:rsidRPr="00DD1FC9">
              <w:rPr>
                <w:rFonts w:ascii="Arial" w:hAnsi="Arial" w:cs="Arial"/>
                <w:sz w:val="20"/>
                <w:szCs w:val="20"/>
              </w:rPr>
              <w:t xml:space="preserve">Use </w:t>
            </w:r>
            <w:r>
              <w:rPr>
                <w:rFonts w:ascii="Arial" w:hAnsi="Arial" w:cs="Arial"/>
                <w:sz w:val="20"/>
                <w:szCs w:val="20"/>
              </w:rPr>
              <w:t>the steps</w:t>
            </w:r>
            <w:r w:rsidRPr="00DD1FC9">
              <w:rPr>
                <w:rFonts w:ascii="Arial" w:hAnsi="Arial" w:cs="Arial"/>
                <w:sz w:val="20"/>
                <w:szCs w:val="20"/>
              </w:rPr>
              <w:t xml:space="preserve"> to simulate looking after a casualty. Ensure that they remember to reassure the casualty and use decision making skills and rationale to decide if their casualty needs to seek medical attention. Teacher to observe and feedback to students. </w:t>
            </w:r>
          </w:p>
          <w:p w14:paraId="7A7AC2C1" w14:textId="549C047B" w:rsidR="00C04E69" w:rsidRPr="00DD1FC9" w:rsidRDefault="00DD1FC9" w:rsidP="00DD1FC9">
            <w:pPr>
              <w:numPr>
                <w:ilvl w:val="0"/>
                <w:numId w:val="19"/>
              </w:numPr>
              <w:rPr>
                <w:rFonts w:ascii="Arial" w:hAnsi="Arial" w:cs="Arial"/>
                <w:sz w:val="20"/>
                <w:szCs w:val="20"/>
              </w:rPr>
            </w:pPr>
            <w:r w:rsidRPr="00DD1FC9">
              <w:rPr>
                <w:rFonts w:ascii="Arial" w:hAnsi="Arial" w:cs="Arial"/>
                <w:sz w:val="20"/>
                <w:szCs w:val="20"/>
              </w:rPr>
              <w:t xml:space="preserve">As an </w:t>
            </w:r>
            <w:r w:rsidR="00082FF3" w:rsidRPr="00DD1FC9">
              <w:rPr>
                <w:rFonts w:ascii="Arial" w:hAnsi="Arial" w:cs="Arial"/>
                <w:sz w:val="20"/>
                <w:szCs w:val="20"/>
              </w:rPr>
              <w:t>option</w:t>
            </w:r>
            <w:r w:rsidR="00082FF3">
              <w:rPr>
                <w:rFonts w:ascii="Arial" w:hAnsi="Arial" w:cs="Arial"/>
                <w:sz w:val="20"/>
                <w:szCs w:val="20"/>
              </w:rPr>
              <w:t>al task</w:t>
            </w:r>
            <w:r>
              <w:rPr>
                <w:rFonts w:ascii="Arial" w:hAnsi="Arial" w:cs="Arial"/>
                <w:sz w:val="20"/>
                <w:szCs w:val="20"/>
              </w:rPr>
              <w:t>,</w:t>
            </w:r>
            <w:r w:rsidRPr="00DD1FC9">
              <w:rPr>
                <w:rFonts w:ascii="Arial" w:hAnsi="Arial" w:cs="Arial"/>
                <w:sz w:val="20"/>
                <w:szCs w:val="20"/>
              </w:rPr>
              <w:t xml:space="preserve"> the student could use peer asses</w:t>
            </w:r>
            <w:r>
              <w:rPr>
                <w:rFonts w:ascii="Arial" w:hAnsi="Arial" w:cs="Arial"/>
                <w:sz w:val="20"/>
                <w:szCs w:val="20"/>
              </w:rPr>
              <w:t>s</w:t>
            </w:r>
            <w:r w:rsidR="00D701A5">
              <w:rPr>
                <w:rFonts w:ascii="Arial" w:hAnsi="Arial" w:cs="Arial"/>
                <w:sz w:val="20"/>
                <w:szCs w:val="20"/>
              </w:rPr>
              <w:t>ment</w:t>
            </w:r>
            <w:r w:rsidRPr="00DD1FC9">
              <w:rPr>
                <w:rFonts w:ascii="Arial" w:hAnsi="Arial" w:cs="Arial"/>
                <w:sz w:val="20"/>
                <w:szCs w:val="20"/>
              </w:rPr>
              <w:t xml:space="preserve"> and score their partners. </w:t>
            </w:r>
          </w:p>
        </w:tc>
        <w:tc>
          <w:tcPr>
            <w:tcW w:w="2268" w:type="dxa"/>
            <w:shd w:val="clear" w:color="auto" w:fill="auto"/>
            <w:vAlign w:val="center"/>
          </w:tcPr>
          <w:p w14:paraId="28A50F85" w14:textId="0DB960F0" w:rsidR="007262A0" w:rsidRDefault="00DD1FC9" w:rsidP="003C2F21">
            <w:pPr>
              <w:jc w:val="center"/>
              <w:rPr>
                <w:rFonts w:ascii="Arial" w:hAnsi="Arial" w:cs="Arial"/>
                <w:color w:val="000000"/>
                <w:sz w:val="20"/>
                <w:szCs w:val="20"/>
              </w:rPr>
            </w:pPr>
            <w:r>
              <w:rPr>
                <w:rFonts w:ascii="Arial" w:hAnsi="Arial" w:cs="Arial"/>
                <w:color w:val="000000"/>
                <w:sz w:val="20"/>
                <w:szCs w:val="20"/>
              </w:rPr>
              <w:lastRenderedPageBreak/>
              <w:t xml:space="preserve">Slide </w:t>
            </w:r>
            <w:r w:rsidR="007B6C4F">
              <w:rPr>
                <w:rFonts w:ascii="Arial" w:hAnsi="Arial" w:cs="Arial"/>
                <w:color w:val="000000"/>
                <w:sz w:val="20"/>
                <w:szCs w:val="20"/>
              </w:rPr>
              <w:t>11</w:t>
            </w:r>
            <w:r w:rsidR="00B4426B">
              <w:rPr>
                <w:rFonts w:ascii="Arial" w:hAnsi="Arial" w:cs="Arial"/>
                <w:color w:val="000000"/>
                <w:sz w:val="20"/>
                <w:szCs w:val="20"/>
              </w:rPr>
              <w:t xml:space="preserve">, </w:t>
            </w:r>
            <w:r w:rsidR="00D322EC">
              <w:rPr>
                <w:rFonts w:ascii="Arial" w:hAnsi="Arial" w:cs="Arial"/>
                <w:color w:val="000000"/>
                <w:sz w:val="20"/>
                <w:szCs w:val="20"/>
              </w:rPr>
              <w:t>your turn sheet</w:t>
            </w:r>
            <w:r w:rsidR="00C144A8">
              <w:rPr>
                <w:rFonts w:ascii="Arial" w:hAnsi="Arial" w:cs="Arial"/>
                <w:color w:val="000000"/>
                <w:sz w:val="20"/>
                <w:szCs w:val="20"/>
              </w:rPr>
              <w:t xml:space="preserve"> Asthma</w:t>
            </w:r>
          </w:p>
        </w:tc>
      </w:tr>
    </w:tbl>
    <w:p w14:paraId="45FB0818" w14:textId="77777777" w:rsidR="00DD1FC9" w:rsidRDefault="00DD1FC9" w:rsidP="003C2F21">
      <w:pPr>
        <w:rPr>
          <w:rFonts w:ascii="Arial" w:hAnsi="Arial" w:cs="Arial"/>
          <w:color w:val="000000"/>
          <w:sz w:val="20"/>
          <w:szCs w:val="20"/>
        </w:rPr>
      </w:pPr>
    </w:p>
    <w:tbl>
      <w:tblPr>
        <w:tblpPr w:leftFromText="180" w:rightFromText="180" w:vertAnchor="text" w:horzAnchor="margin" w:tblpY="14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6629"/>
        <w:gridCol w:w="2268"/>
      </w:tblGrid>
      <w:tr w:rsidR="00DD1FC9" w:rsidRPr="00CC4F8F" w14:paraId="4547B6FB" w14:textId="77777777" w:rsidTr="000427CB">
        <w:trPr>
          <w:trHeight w:val="223"/>
        </w:trPr>
        <w:tc>
          <w:tcPr>
            <w:tcW w:w="8897" w:type="dxa"/>
            <w:gridSpan w:val="2"/>
            <w:shd w:val="clear" w:color="auto" w:fill="E1E000"/>
          </w:tcPr>
          <w:p w14:paraId="110DBF23" w14:textId="77777777" w:rsidR="00DD1FC9" w:rsidRPr="00CC4F8F" w:rsidRDefault="00D322EC" w:rsidP="0074461A">
            <w:pPr>
              <w:jc w:val="center"/>
              <w:rPr>
                <w:rFonts w:ascii="Arial" w:hAnsi="Arial" w:cs="Arial"/>
                <w:b/>
                <w:color w:val="000000"/>
                <w:sz w:val="20"/>
                <w:szCs w:val="20"/>
              </w:rPr>
            </w:pPr>
            <w:r>
              <w:rPr>
                <w:rFonts w:ascii="Arial" w:hAnsi="Arial" w:cs="Arial"/>
                <w:b/>
                <w:color w:val="000000"/>
                <w:sz w:val="20"/>
                <w:szCs w:val="20"/>
              </w:rPr>
              <w:t>Optional Activity</w:t>
            </w:r>
          </w:p>
        </w:tc>
      </w:tr>
      <w:tr w:rsidR="00DD1FC9" w:rsidRPr="00CC4F8F" w14:paraId="3BD81525" w14:textId="77777777" w:rsidTr="000427CB">
        <w:trPr>
          <w:trHeight w:val="199"/>
        </w:trPr>
        <w:tc>
          <w:tcPr>
            <w:tcW w:w="6629" w:type="dxa"/>
            <w:shd w:val="clear" w:color="auto" w:fill="E1E000"/>
          </w:tcPr>
          <w:p w14:paraId="6734CC68" w14:textId="77777777" w:rsidR="00DD1FC9" w:rsidRPr="00CC4F8F" w:rsidRDefault="00DD1FC9" w:rsidP="0074461A">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14:paraId="33644281" w14:textId="77777777" w:rsidR="00DD1FC9" w:rsidRPr="00CC4F8F" w:rsidRDefault="00DD1FC9" w:rsidP="00D322EC">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00DD1FC9" w:rsidRPr="00CC4F8F" w14:paraId="17A74D38" w14:textId="77777777" w:rsidTr="0074461A">
        <w:trPr>
          <w:trHeight w:val="342"/>
        </w:trPr>
        <w:tc>
          <w:tcPr>
            <w:tcW w:w="6629" w:type="dxa"/>
            <w:shd w:val="clear" w:color="auto" w:fill="auto"/>
          </w:tcPr>
          <w:p w14:paraId="1C5707F5" w14:textId="77777777" w:rsidR="00D322EC" w:rsidRPr="00D322EC" w:rsidRDefault="00D322EC" w:rsidP="00D322EC">
            <w:pPr>
              <w:rPr>
                <w:rFonts w:ascii="Arial" w:hAnsi="Arial" w:cs="Arial"/>
                <w:b/>
                <w:color w:val="000000"/>
                <w:sz w:val="20"/>
                <w:szCs w:val="20"/>
              </w:rPr>
            </w:pPr>
            <w:r>
              <w:rPr>
                <w:rFonts w:ascii="Arial" w:hAnsi="Arial" w:cs="Arial"/>
                <w:b/>
                <w:color w:val="000000"/>
                <w:sz w:val="20"/>
                <w:szCs w:val="20"/>
              </w:rPr>
              <w:t>Paper bag lungs</w:t>
            </w:r>
          </w:p>
          <w:p w14:paraId="02D599D4" w14:textId="77777777" w:rsidR="00DD1FC9" w:rsidRPr="00D322EC" w:rsidRDefault="00D322EC" w:rsidP="0074461A">
            <w:pPr>
              <w:numPr>
                <w:ilvl w:val="0"/>
                <w:numId w:val="17"/>
              </w:numPr>
              <w:rPr>
                <w:rFonts w:ascii="Arial" w:hAnsi="Arial" w:cs="Arial"/>
                <w:color w:val="000000"/>
                <w:sz w:val="16"/>
                <w:szCs w:val="20"/>
              </w:rPr>
            </w:pPr>
            <w:r w:rsidRPr="00D322EC">
              <w:rPr>
                <w:rFonts w:ascii="Arial" w:hAnsi="Arial" w:cs="Arial"/>
                <w:sz w:val="20"/>
              </w:rPr>
              <w:t>Use practical worksheet to build some paper lungs. Student should learn basic anatomy by labelling lungs and use activity to gain an understanding of how our lungs work.</w:t>
            </w:r>
          </w:p>
          <w:p w14:paraId="05CFCD5F" w14:textId="77777777" w:rsidR="00D322EC" w:rsidRPr="00D322EC" w:rsidRDefault="00D322EC" w:rsidP="00D322EC">
            <w:pPr>
              <w:numPr>
                <w:ilvl w:val="0"/>
                <w:numId w:val="17"/>
              </w:numPr>
              <w:rPr>
                <w:rFonts w:ascii="Comic Sans MS" w:hAnsi="Comic Sans MS"/>
              </w:rPr>
            </w:pPr>
            <w:r w:rsidRPr="00D322EC">
              <w:rPr>
                <w:rFonts w:ascii="Arial" w:hAnsi="Arial" w:cs="Arial"/>
                <w:sz w:val="20"/>
              </w:rPr>
              <w:t xml:space="preserve">You can use these lungs with narrow, wide straws </w:t>
            </w:r>
            <w:r w:rsidR="00D701A5" w:rsidRPr="00D322EC">
              <w:rPr>
                <w:rFonts w:ascii="Arial" w:hAnsi="Arial" w:cs="Arial"/>
                <w:sz w:val="20"/>
              </w:rPr>
              <w:t>and</w:t>
            </w:r>
            <w:r w:rsidRPr="00D322EC">
              <w:rPr>
                <w:rFonts w:ascii="Arial" w:hAnsi="Arial" w:cs="Arial"/>
                <w:sz w:val="20"/>
              </w:rPr>
              <w:t xml:space="preserve"> varying length of straw- what does this change?</w:t>
            </w:r>
          </w:p>
          <w:p w14:paraId="6866F132" w14:textId="77777777" w:rsidR="00D322EC" w:rsidRPr="00D322EC" w:rsidRDefault="00D322EC" w:rsidP="00D322EC">
            <w:pPr>
              <w:numPr>
                <w:ilvl w:val="0"/>
                <w:numId w:val="17"/>
              </w:numPr>
              <w:rPr>
                <w:rFonts w:ascii="Arial" w:hAnsi="Arial" w:cs="Arial"/>
                <w:sz w:val="20"/>
              </w:rPr>
            </w:pPr>
            <w:r>
              <w:rPr>
                <w:rFonts w:ascii="Arial" w:hAnsi="Arial" w:cs="Arial"/>
                <w:sz w:val="20"/>
              </w:rPr>
              <w:t>Y</w:t>
            </w:r>
            <w:r w:rsidRPr="00D322EC">
              <w:rPr>
                <w:rFonts w:ascii="Arial" w:hAnsi="Arial" w:cs="Arial"/>
                <w:sz w:val="20"/>
              </w:rPr>
              <w:t xml:space="preserve">ou will need items on worksheet to make these lungs (paper bags, straws, markers, tape etc.) print out the guidance worksheet for students to use as a reference. </w:t>
            </w:r>
          </w:p>
        </w:tc>
        <w:tc>
          <w:tcPr>
            <w:tcW w:w="2268" w:type="dxa"/>
            <w:shd w:val="clear" w:color="auto" w:fill="auto"/>
            <w:vAlign w:val="center"/>
          </w:tcPr>
          <w:p w14:paraId="6851A81D" w14:textId="3D55B496" w:rsidR="00DD1FC9" w:rsidRPr="00CC4F8F" w:rsidRDefault="00D322EC" w:rsidP="0074461A">
            <w:pPr>
              <w:jc w:val="center"/>
              <w:rPr>
                <w:rFonts w:ascii="Arial" w:hAnsi="Arial" w:cs="Arial"/>
                <w:color w:val="000000"/>
                <w:sz w:val="20"/>
                <w:szCs w:val="20"/>
              </w:rPr>
            </w:pPr>
            <w:r>
              <w:rPr>
                <w:rFonts w:ascii="Arial" w:hAnsi="Arial" w:cs="Arial"/>
                <w:color w:val="000000"/>
                <w:sz w:val="20"/>
                <w:szCs w:val="20"/>
              </w:rPr>
              <w:t xml:space="preserve">Slide </w:t>
            </w:r>
            <w:r w:rsidR="00257B02">
              <w:rPr>
                <w:rFonts w:ascii="Arial" w:hAnsi="Arial" w:cs="Arial"/>
                <w:color w:val="000000"/>
                <w:sz w:val="20"/>
                <w:szCs w:val="20"/>
              </w:rPr>
              <w:t>14</w:t>
            </w:r>
            <w:r>
              <w:rPr>
                <w:rFonts w:ascii="Arial" w:hAnsi="Arial" w:cs="Arial"/>
                <w:color w:val="000000"/>
                <w:sz w:val="20"/>
                <w:szCs w:val="20"/>
              </w:rPr>
              <w:t>, activity sheet A6</w:t>
            </w:r>
          </w:p>
        </w:tc>
      </w:tr>
      <w:tr w:rsidR="00DD1FC9" w:rsidRPr="00CC4F8F" w14:paraId="0E5E14C6" w14:textId="77777777" w:rsidTr="0074461A">
        <w:trPr>
          <w:trHeight w:val="342"/>
        </w:trPr>
        <w:tc>
          <w:tcPr>
            <w:tcW w:w="6629" w:type="dxa"/>
            <w:shd w:val="clear" w:color="auto" w:fill="auto"/>
          </w:tcPr>
          <w:p w14:paraId="71BD0A09" w14:textId="77777777" w:rsidR="00DD1FC9" w:rsidRDefault="00D322EC" w:rsidP="00D322EC">
            <w:pPr>
              <w:rPr>
                <w:rFonts w:ascii="Arial" w:hAnsi="Arial" w:cs="Arial"/>
                <w:b/>
                <w:color w:val="000000"/>
                <w:sz w:val="20"/>
                <w:szCs w:val="20"/>
              </w:rPr>
            </w:pPr>
            <w:r>
              <w:rPr>
                <w:rFonts w:ascii="Arial" w:hAnsi="Arial" w:cs="Arial"/>
                <w:b/>
                <w:color w:val="000000"/>
                <w:sz w:val="20"/>
                <w:szCs w:val="20"/>
              </w:rPr>
              <w:t>Group work questions</w:t>
            </w:r>
          </w:p>
          <w:p w14:paraId="4EA92399" w14:textId="77777777" w:rsidR="00D322EC" w:rsidRPr="003D43F8" w:rsidRDefault="00D322EC" w:rsidP="00D322EC">
            <w:pPr>
              <w:numPr>
                <w:ilvl w:val="0"/>
                <w:numId w:val="20"/>
              </w:numPr>
              <w:rPr>
                <w:rFonts w:ascii="Arial" w:hAnsi="Arial" w:cs="Arial"/>
                <w:b/>
                <w:color w:val="000000"/>
                <w:sz w:val="20"/>
                <w:szCs w:val="20"/>
              </w:rPr>
            </w:pPr>
            <w:r w:rsidRPr="00D322EC">
              <w:rPr>
                <w:rFonts w:ascii="Arial" w:hAnsi="Arial" w:cs="Arial"/>
                <w:sz w:val="20"/>
              </w:rPr>
              <w:t xml:space="preserve">In small groups students can answer the questions </w:t>
            </w:r>
            <w:r w:rsidR="003D43F8">
              <w:rPr>
                <w:rFonts w:ascii="Arial" w:hAnsi="Arial" w:cs="Arial"/>
                <w:sz w:val="20"/>
              </w:rPr>
              <w:t xml:space="preserve">(A9) </w:t>
            </w:r>
            <w:r w:rsidRPr="00D322EC">
              <w:rPr>
                <w:rFonts w:ascii="Arial" w:hAnsi="Arial" w:cs="Arial"/>
                <w:sz w:val="20"/>
              </w:rPr>
              <w:t xml:space="preserve">about how it would feel and what they think they could do to help someone.  This can be revisited for role play later and answers checked to see how much was correct - check learning by seeing what they </w:t>
            </w:r>
            <w:r w:rsidRPr="003D43F8">
              <w:rPr>
                <w:rFonts w:ascii="Arial" w:hAnsi="Arial" w:cs="Arial"/>
                <w:sz w:val="20"/>
                <w:szCs w:val="20"/>
              </w:rPr>
              <w:t>could now add from prior knowledge</w:t>
            </w:r>
          </w:p>
          <w:p w14:paraId="1CBAE55D" w14:textId="77777777" w:rsidR="003D43F8" w:rsidRPr="003D43F8" w:rsidRDefault="003D43F8" w:rsidP="003D43F8">
            <w:pPr>
              <w:numPr>
                <w:ilvl w:val="0"/>
                <w:numId w:val="20"/>
              </w:numPr>
              <w:rPr>
                <w:rFonts w:ascii="Arial" w:hAnsi="Arial" w:cs="Arial"/>
                <w:sz w:val="20"/>
                <w:szCs w:val="20"/>
              </w:rPr>
            </w:pPr>
            <w:r w:rsidRPr="003D43F8">
              <w:rPr>
                <w:rFonts w:ascii="Arial" w:hAnsi="Arial" w:cs="Arial"/>
                <w:sz w:val="20"/>
                <w:szCs w:val="20"/>
              </w:rPr>
              <w:t>You can consider using activity A10 to check answers from triggers and generate a score</w:t>
            </w:r>
            <w:r>
              <w:rPr>
                <w:rFonts w:ascii="Arial" w:hAnsi="Arial" w:cs="Arial"/>
                <w:sz w:val="20"/>
                <w:szCs w:val="20"/>
              </w:rPr>
              <w:t xml:space="preserve"> </w:t>
            </w:r>
            <w:r w:rsidRPr="003D43F8">
              <w:rPr>
                <w:rFonts w:ascii="Arial" w:hAnsi="Arial" w:cs="Arial"/>
                <w:sz w:val="20"/>
                <w:szCs w:val="20"/>
              </w:rPr>
              <w:t>(these numbers can be altered to increase level of maths)</w:t>
            </w:r>
            <w:r>
              <w:rPr>
                <w:rFonts w:ascii="Arial" w:hAnsi="Arial" w:cs="Arial"/>
                <w:sz w:val="20"/>
                <w:szCs w:val="20"/>
              </w:rPr>
              <w:t xml:space="preserve">. </w:t>
            </w:r>
            <w:r w:rsidRPr="003D43F8">
              <w:rPr>
                <w:rFonts w:ascii="Arial" w:hAnsi="Arial" w:cs="Arial"/>
                <w:sz w:val="20"/>
              </w:rPr>
              <w:t>Are there any other answers that students found?</w:t>
            </w:r>
          </w:p>
        </w:tc>
        <w:tc>
          <w:tcPr>
            <w:tcW w:w="2268" w:type="dxa"/>
            <w:shd w:val="clear" w:color="auto" w:fill="auto"/>
            <w:vAlign w:val="center"/>
          </w:tcPr>
          <w:p w14:paraId="404404BC" w14:textId="6AB1521C" w:rsidR="00DD1FC9" w:rsidRDefault="00D322EC" w:rsidP="0074461A">
            <w:pPr>
              <w:jc w:val="center"/>
              <w:rPr>
                <w:rFonts w:ascii="Arial" w:hAnsi="Arial" w:cs="Arial"/>
                <w:color w:val="000000"/>
                <w:sz w:val="20"/>
                <w:szCs w:val="20"/>
              </w:rPr>
            </w:pPr>
            <w:r>
              <w:rPr>
                <w:rFonts w:ascii="Arial" w:hAnsi="Arial" w:cs="Arial"/>
                <w:color w:val="000000"/>
                <w:sz w:val="20"/>
                <w:szCs w:val="20"/>
              </w:rPr>
              <w:t xml:space="preserve">Slides </w:t>
            </w:r>
            <w:r w:rsidR="007B6C4F">
              <w:rPr>
                <w:rFonts w:ascii="Arial" w:hAnsi="Arial" w:cs="Arial"/>
                <w:color w:val="000000"/>
                <w:sz w:val="20"/>
                <w:szCs w:val="20"/>
              </w:rPr>
              <w:t xml:space="preserve">15-16 </w:t>
            </w:r>
            <w:r w:rsidR="003D43F8">
              <w:rPr>
                <w:rFonts w:ascii="Arial" w:hAnsi="Arial" w:cs="Arial"/>
                <w:color w:val="000000"/>
                <w:sz w:val="20"/>
                <w:szCs w:val="20"/>
              </w:rPr>
              <w:t>(ref A9, A10)</w:t>
            </w:r>
          </w:p>
        </w:tc>
      </w:tr>
    </w:tbl>
    <w:p w14:paraId="049F31CB" w14:textId="77777777" w:rsidR="00DD1FC9" w:rsidRPr="00CC4F8F" w:rsidRDefault="00DD1FC9" w:rsidP="003C2F21">
      <w:pPr>
        <w:rPr>
          <w:rFonts w:ascii="Arial" w:hAnsi="Arial" w:cs="Arial"/>
          <w:color w:val="000000"/>
          <w:sz w:val="20"/>
          <w:szCs w:val="20"/>
        </w:rPr>
      </w:pPr>
    </w:p>
    <w:p w14:paraId="0EB09482" w14:textId="44395411" w:rsidR="003D43F8" w:rsidRDefault="00501C10" w:rsidP="003D43F8">
      <w:pPr>
        <w:rPr>
          <w:rFonts w:ascii="Arial" w:hAnsi="Arial" w:cs="Arial"/>
          <w:b/>
          <w:color w:val="007A53"/>
          <w:sz w:val="28"/>
        </w:rPr>
      </w:pPr>
      <w:r>
        <w:rPr>
          <w:rFonts w:ascii="Arial" w:hAnsi="Arial" w:cs="Arial"/>
          <w:b/>
          <w:color w:val="007A53"/>
          <w:sz w:val="28"/>
        </w:rPr>
        <w:t>6</w:t>
      </w:r>
      <w:r w:rsidR="003D43F8" w:rsidRPr="009C42FB">
        <w:rPr>
          <w:rFonts w:ascii="Arial" w:hAnsi="Arial" w:cs="Arial"/>
          <w:b/>
          <w:color w:val="007A53"/>
          <w:sz w:val="28"/>
        </w:rPr>
        <w:t xml:space="preserve">. </w:t>
      </w:r>
      <w:r w:rsidR="003D43F8">
        <w:rPr>
          <w:rFonts w:ascii="Arial" w:hAnsi="Arial" w:cs="Arial"/>
          <w:b/>
          <w:color w:val="007A53"/>
          <w:sz w:val="28"/>
        </w:rPr>
        <w:t>Check learning</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3D43F8" w:rsidRPr="00CC4F8F" w14:paraId="24B0BB71" w14:textId="77777777" w:rsidTr="003D43F8">
        <w:tc>
          <w:tcPr>
            <w:tcW w:w="8897" w:type="dxa"/>
            <w:tcBorders>
              <w:right w:val="single" w:sz="4" w:space="0" w:color="auto"/>
            </w:tcBorders>
            <w:shd w:val="clear" w:color="auto" w:fill="auto"/>
          </w:tcPr>
          <w:p w14:paraId="7957D454" w14:textId="3BC9DEA5" w:rsidR="007B6C4F" w:rsidRPr="007B6C4F" w:rsidRDefault="007B6C4F" w:rsidP="00BE484F">
            <w:pPr>
              <w:numPr>
                <w:ilvl w:val="0"/>
                <w:numId w:val="22"/>
              </w:numPr>
              <w:rPr>
                <w:rFonts w:ascii="Arial" w:hAnsi="Arial" w:cs="Arial"/>
                <w:color w:val="000000"/>
                <w:sz w:val="20"/>
              </w:rPr>
            </w:pPr>
            <w:r w:rsidRPr="007B6C4F">
              <w:rPr>
                <w:rFonts w:ascii="Arial" w:hAnsi="Arial" w:cs="Arial"/>
                <w:color w:val="000000"/>
                <w:sz w:val="20"/>
              </w:rPr>
              <w:t>Check that the learning outcomes on slide 12 have been met.</w:t>
            </w:r>
          </w:p>
          <w:p w14:paraId="4FAA97BF" w14:textId="2BBC7EC3" w:rsidR="003D43F8" w:rsidRPr="00CC4F8F" w:rsidRDefault="003D43F8" w:rsidP="00BE484F">
            <w:pPr>
              <w:numPr>
                <w:ilvl w:val="0"/>
                <w:numId w:val="22"/>
              </w:numPr>
              <w:rPr>
                <w:rFonts w:ascii="Arial" w:hAnsi="Arial" w:cs="Arial"/>
                <w:b/>
                <w:color w:val="000000"/>
                <w:sz w:val="28"/>
              </w:rPr>
            </w:pPr>
            <w:r>
              <w:rPr>
                <w:rFonts w:ascii="Arial" w:hAnsi="Arial" w:cs="Arial"/>
                <w:color w:val="000000"/>
                <w:sz w:val="20"/>
                <w:szCs w:val="20"/>
              </w:rPr>
              <w:t>Teacher to ask open questions about safety, asthma, signs and symptoms and complications</w:t>
            </w:r>
          </w:p>
          <w:p w14:paraId="1B6F1225" w14:textId="77777777" w:rsidR="003D43F8" w:rsidRPr="00BE484F" w:rsidRDefault="00BE484F" w:rsidP="00BE484F">
            <w:pPr>
              <w:numPr>
                <w:ilvl w:val="0"/>
                <w:numId w:val="22"/>
              </w:numPr>
              <w:rPr>
                <w:rFonts w:ascii="Arial" w:hAnsi="Arial" w:cs="Arial"/>
                <w:color w:val="000000"/>
                <w:sz w:val="20"/>
                <w:szCs w:val="20"/>
              </w:rPr>
            </w:pPr>
            <w:r w:rsidRPr="00BE484F">
              <w:rPr>
                <w:rFonts w:ascii="Arial" w:hAnsi="Arial" w:cs="Arial"/>
                <w:color w:val="000000"/>
                <w:sz w:val="20"/>
                <w:szCs w:val="20"/>
              </w:rPr>
              <w:t>Students to think of a question to ask their peers about asthma</w:t>
            </w:r>
          </w:p>
          <w:p w14:paraId="50A51730" w14:textId="77777777" w:rsidR="00BE484F" w:rsidRPr="00BE484F" w:rsidRDefault="00BE484F" w:rsidP="00BE484F">
            <w:pPr>
              <w:numPr>
                <w:ilvl w:val="0"/>
                <w:numId w:val="22"/>
              </w:numPr>
              <w:rPr>
                <w:rFonts w:ascii="Arial" w:hAnsi="Arial" w:cs="Arial"/>
                <w:color w:val="000000"/>
                <w:sz w:val="20"/>
                <w:szCs w:val="20"/>
              </w:rPr>
            </w:pPr>
            <w:r w:rsidRPr="00BE484F">
              <w:rPr>
                <w:rFonts w:ascii="Arial" w:hAnsi="Arial" w:cs="Arial"/>
                <w:color w:val="000000"/>
                <w:sz w:val="20"/>
                <w:szCs w:val="20"/>
              </w:rPr>
              <w:t>What have you learned today?</w:t>
            </w:r>
          </w:p>
          <w:p w14:paraId="29BD4057" w14:textId="77777777" w:rsidR="00BE484F" w:rsidRPr="00CC4F8F" w:rsidRDefault="00BE484F" w:rsidP="00BE484F">
            <w:pPr>
              <w:numPr>
                <w:ilvl w:val="0"/>
                <w:numId w:val="22"/>
              </w:numPr>
              <w:rPr>
                <w:rFonts w:ascii="Arial" w:hAnsi="Arial" w:cs="Arial"/>
                <w:b/>
                <w:color w:val="000000"/>
                <w:sz w:val="28"/>
              </w:rPr>
            </w:pPr>
            <w:r w:rsidRPr="00BE484F">
              <w:rPr>
                <w:rFonts w:ascii="Arial" w:hAnsi="Arial" w:cs="Arial"/>
                <w:color w:val="000000"/>
                <w:sz w:val="20"/>
                <w:szCs w:val="20"/>
              </w:rPr>
              <w:t>Score yourself – how confident would you now be if you cam</w:t>
            </w:r>
            <w:r w:rsidR="00D701A5">
              <w:rPr>
                <w:rFonts w:ascii="Arial" w:hAnsi="Arial" w:cs="Arial"/>
                <w:color w:val="000000"/>
                <w:sz w:val="20"/>
                <w:szCs w:val="20"/>
              </w:rPr>
              <w:t>e</w:t>
            </w:r>
            <w:r w:rsidRPr="00BE484F">
              <w:rPr>
                <w:rFonts w:ascii="Arial" w:hAnsi="Arial" w:cs="Arial"/>
                <w:color w:val="000000"/>
                <w:sz w:val="20"/>
                <w:szCs w:val="20"/>
              </w:rPr>
              <w:t xml:space="preserve"> across someone having an asthma attack?</w:t>
            </w:r>
          </w:p>
        </w:tc>
      </w:tr>
    </w:tbl>
    <w:p w14:paraId="27E559C5" w14:textId="24B1B0BC" w:rsidR="00D123C3" w:rsidRDefault="00D123C3" w:rsidP="00E75A77">
      <w:pPr>
        <w:rPr>
          <w:rFonts w:ascii="Arial" w:hAnsi="Arial" w:cs="Arial"/>
          <w:b/>
          <w:color w:val="007A53"/>
          <w:sz w:val="28"/>
        </w:rPr>
      </w:pPr>
    </w:p>
    <w:p w14:paraId="5E4A1A87" w14:textId="1BC7D072" w:rsidR="009C42FB" w:rsidRDefault="00501C10" w:rsidP="00E75A77">
      <w:pPr>
        <w:rPr>
          <w:rFonts w:ascii="Arial" w:hAnsi="Arial" w:cs="Arial"/>
          <w:b/>
          <w:color w:val="007A53"/>
          <w:sz w:val="28"/>
        </w:rPr>
      </w:pPr>
      <w:r>
        <w:rPr>
          <w:rFonts w:ascii="Arial" w:hAnsi="Arial" w:cs="Arial"/>
          <w:b/>
          <w:color w:val="007A53"/>
          <w:sz w:val="28"/>
        </w:rPr>
        <w:t>7</w:t>
      </w:r>
      <w:r w:rsidR="009C42FB" w:rsidRPr="009C42FB">
        <w:rPr>
          <w:rFonts w:ascii="Arial" w:hAnsi="Arial" w:cs="Arial"/>
          <w:b/>
          <w:color w:val="007A53"/>
          <w:sz w:val="28"/>
        </w:rPr>
        <w:t xml:space="preserve">. Details of assessment for learning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2747"/>
        <w:gridCol w:w="3431"/>
      </w:tblGrid>
      <w:tr w:rsidR="00340602" w:rsidRPr="00CC4F8F" w14:paraId="6AF5EA96" w14:textId="77777777" w:rsidTr="00365F4A">
        <w:tc>
          <w:tcPr>
            <w:tcW w:w="2748" w:type="dxa"/>
            <w:tcBorders>
              <w:right w:val="nil"/>
            </w:tcBorders>
            <w:shd w:val="clear" w:color="auto" w:fill="auto"/>
          </w:tcPr>
          <w:p w14:paraId="67479434" w14:textId="77777777" w:rsidR="009C42FB" w:rsidRPr="00CC4F8F" w:rsidRDefault="00340602" w:rsidP="00CC4F8F">
            <w:pPr>
              <w:numPr>
                <w:ilvl w:val="0"/>
                <w:numId w:val="16"/>
              </w:numPr>
              <w:rPr>
                <w:rFonts w:ascii="Arial" w:hAnsi="Arial" w:cs="Arial"/>
                <w:b/>
                <w:color w:val="000000"/>
                <w:sz w:val="28"/>
              </w:rPr>
            </w:pPr>
            <w:r w:rsidRPr="00CC4F8F">
              <w:rPr>
                <w:rFonts w:ascii="Arial" w:hAnsi="Arial" w:cs="Arial"/>
                <w:color w:val="000000"/>
                <w:sz w:val="20"/>
                <w:szCs w:val="20"/>
              </w:rPr>
              <w:t xml:space="preserve">Shared </w:t>
            </w:r>
            <w:r w:rsidR="00676F0C">
              <w:rPr>
                <w:rFonts w:ascii="Arial" w:hAnsi="Arial" w:cs="Arial"/>
                <w:color w:val="000000"/>
                <w:sz w:val="20"/>
                <w:szCs w:val="20"/>
              </w:rPr>
              <w:t>learning objective</w:t>
            </w:r>
            <w:r w:rsidRPr="00CC4F8F">
              <w:rPr>
                <w:rFonts w:ascii="Arial" w:hAnsi="Arial" w:cs="Arial"/>
                <w:color w:val="000000"/>
                <w:sz w:val="20"/>
                <w:szCs w:val="20"/>
              </w:rPr>
              <w:t>s</w:t>
            </w:r>
          </w:p>
          <w:p w14:paraId="613A36BB" w14:textId="77777777" w:rsidR="00340602" w:rsidRPr="00CC4F8F" w:rsidRDefault="00340602" w:rsidP="00CC4F8F">
            <w:pPr>
              <w:numPr>
                <w:ilvl w:val="0"/>
                <w:numId w:val="16"/>
              </w:numPr>
              <w:rPr>
                <w:rFonts w:ascii="Arial" w:hAnsi="Arial" w:cs="Arial"/>
                <w:b/>
                <w:color w:val="000000"/>
                <w:sz w:val="28"/>
              </w:rPr>
            </w:pPr>
            <w:r w:rsidRPr="00CC4F8F">
              <w:rPr>
                <w:rFonts w:ascii="Arial" w:hAnsi="Arial" w:cs="Arial"/>
                <w:color w:val="000000"/>
                <w:sz w:val="20"/>
              </w:rPr>
              <w:t>Peer assessment</w:t>
            </w:r>
          </w:p>
          <w:p w14:paraId="17F5DFF1" w14:textId="77777777" w:rsidR="00340602" w:rsidRPr="00CC4F8F" w:rsidRDefault="00340602" w:rsidP="00CC4F8F">
            <w:pPr>
              <w:numPr>
                <w:ilvl w:val="0"/>
                <w:numId w:val="16"/>
              </w:numPr>
              <w:rPr>
                <w:rFonts w:ascii="Arial" w:hAnsi="Arial" w:cs="Arial"/>
                <w:b/>
                <w:color w:val="000000"/>
                <w:sz w:val="28"/>
              </w:rPr>
            </w:pPr>
            <w:r w:rsidRPr="00CC4F8F">
              <w:rPr>
                <w:rFonts w:ascii="Arial" w:hAnsi="Arial" w:cs="Arial"/>
                <w:color w:val="000000"/>
                <w:sz w:val="20"/>
                <w:szCs w:val="20"/>
              </w:rPr>
              <w:t>Written feedback</w:t>
            </w:r>
          </w:p>
        </w:tc>
        <w:tc>
          <w:tcPr>
            <w:tcW w:w="2747" w:type="dxa"/>
            <w:tcBorders>
              <w:left w:val="nil"/>
              <w:bottom w:val="single" w:sz="2" w:space="0" w:color="auto"/>
              <w:right w:val="nil"/>
            </w:tcBorders>
            <w:shd w:val="clear" w:color="auto" w:fill="auto"/>
          </w:tcPr>
          <w:p w14:paraId="57E9D252" w14:textId="0B8B4776" w:rsidR="009C42FB" w:rsidRPr="00CC4F8F" w:rsidRDefault="00340602" w:rsidP="00CC4F8F">
            <w:pPr>
              <w:numPr>
                <w:ilvl w:val="0"/>
                <w:numId w:val="16"/>
              </w:numPr>
              <w:rPr>
                <w:rFonts w:ascii="Arial" w:hAnsi="Arial" w:cs="Arial"/>
                <w:b/>
                <w:color w:val="000000"/>
                <w:sz w:val="28"/>
              </w:rPr>
            </w:pPr>
            <w:r w:rsidRPr="00CC4F8F">
              <w:rPr>
                <w:rFonts w:ascii="Arial" w:hAnsi="Arial" w:cs="Arial"/>
                <w:color w:val="000000"/>
                <w:sz w:val="20"/>
              </w:rPr>
              <w:t>Question</w:t>
            </w:r>
            <w:r w:rsidR="00B15171">
              <w:rPr>
                <w:rFonts w:ascii="Arial" w:hAnsi="Arial" w:cs="Arial"/>
                <w:color w:val="000000"/>
                <w:sz w:val="20"/>
              </w:rPr>
              <w:t>s</w:t>
            </w:r>
            <w:r w:rsidRPr="00CC4F8F">
              <w:rPr>
                <w:rFonts w:ascii="Arial" w:hAnsi="Arial" w:cs="Arial"/>
                <w:color w:val="000000"/>
                <w:sz w:val="20"/>
              </w:rPr>
              <w:t>/answer</w:t>
            </w:r>
            <w:r w:rsidR="00B15171">
              <w:rPr>
                <w:rFonts w:ascii="Arial" w:hAnsi="Arial" w:cs="Arial"/>
                <w:color w:val="000000"/>
                <w:sz w:val="20"/>
              </w:rPr>
              <w:t>s</w:t>
            </w:r>
          </w:p>
          <w:p w14:paraId="75A0C048" w14:textId="77777777" w:rsidR="00340602" w:rsidRPr="00CC4F8F" w:rsidRDefault="00D701A5" w:rsidP="00CC4F8F">
            <w:pPr>
              <w:numPr>
                <w:ilvl w:val="0"/>
                <w:numId w:val="16"/>
              </w:numPr>
              <w:rPr>
                <w:rFonts w:ascii="Arial" w:hAnsi="Arial" w:cs="Arial"/>
                <w:b/>
                <w:color w:val="000000"/>
                <w:sz w:val="28"/>
              </w:rPr>
            </w:pPr>
            <w:r w:rsidRPr="00CC4F8F">
              <w:rPr>
                <w:rFonts w:ascii="Arial" w:hAnsi="Arial" w:cs="Arial"/>
                <w:color w:val="000000"/>
                <w:sz w:val="20"/>
              </w:rPr>
              <w:t>Self-assessment</w:t>
            </w:r>
          </w:p>
          <w:p w14:paraId="47007D48" w14:textId="77777777" w:rsidR="00340602" w:rsidRPr="00CC4F8F" w:rsidRDefault="00340602" w:rsidP="00CC4F8F">
            <w:pPr>
              <w:numPr>
                <w:ilvl w:val="0"/>
                <w:numId w:val="16"/>
              </w:numPr>
              <w:rPr>
                <w:rFonts w:ascii="Arial" w:hAnsi="Arial" w:cs="Arial"/>
                <w:b/>
                <w:color w:val="000000"/>
                <w:sz w:val="28"/>
              </w:rPr>
            </w:pPr>
            <w:r w:rsidRPr="00CC4F8F">
              <w:rPr>
                <w:rFonts w:ascii="Arial" w:hAnsi="Arial" w:cs="Arial"/>
                <w:color w:val="000000"/>
                <w:sz w:val="20"/>
              </w:rPr>
              <w:t>Reflection/evaluation</w:t>
            </w:r>
          </w:p>
        </w:tc>
        <w:tc>
          <w:tcPr>
            <w:tcW w:w="3431" w:type="dxa"/>
            <w:tcBorders>
              <w:left w:val="nil"/>
            </w:tcBorders>
            <w:shd w:val="clear" w:color="auto" w:fill="auto"/>
          </w:tcPr>
          <w:p w14:paraId="5F1DBE80" w14:textId="2C5CCBE3" w:rsidR="009C42FB" w:rsidRPr="00CC4F8F" w:rsidRDefault="00340602" w:rsidP="00CC4F8F">
            <w:pPr>
              <w:numPr>
                <w:ilvl w:val="0"/>
                <w:numId w:val="16"/>
              </w:numPr>
              <w:rPr>
                <w:rFonts w:ascii="Arial" w:hAnsi="Arial" w:cs="Arial"/>
                <w:color w:val="000000"/>
                <w:sz w:val="28"/>
              </w:rPr>
            </w:pPr>
            <w:r w:rsidRPr="00CC4F8F">
              <w:rPr>
                <w:rFonts w:ascii="Arial" w:hAnsi="Arial" w:cs="Arial"/>
                <w:color w:val="000000"/>
                <w:sz w:val="20"/>
              </w:rPr>
              <w:t>Extended question</w:t>
            </w:r>
            <w:r w:rsidR="00365F4A">
              <w:rPr>
                <w:rFonts w:ascii="Arial" w:hAnsi="Arial" w:cs="Arial"/>
                <w:color w:val="000000"/>
                <w:sz w:val="20"/>
              </w:rPr>
              <w:t>s</w:t>
            </w:r>
            <w:r w:rsidRPr="00CC4F8F">
              <w:rPr>
                <w:rFonts w:ascii="Arial" w:hAnsi="Arial" w:cs="Arial"/>
                <w:color w:val="000000"/>
                <w:sz w:val="20"/>
              </w:rPr>
              <w:t>/answer</w:t>
            </w:r>
            <w:r w:rsidR="00365F4A">
              <w:rPr>
                <w:rFonts w:ascii="Arial" w:hAnsi="Arial" w:cs="Arial"/>
                <w:color w:val="000000"/>
                <w:sz w:val="20"/>
              </w:rPr>
              <w:t>s</w:t>
            </w:r>
          </w:p>
          <w:p w14:paraId="3AA5980C" w14:textId="77777777" w:rsidR="00340602" w:rsidRPr="00CC4F8F" w:rsidRDefault="00340602" w:rsidP="00CC4F8F">
            <w:pPr>
              <w:numPr>
                <w:ilvl w:val="0"/>
                <w:numId w:val="16"/>
              </w:numPr>
              <w:rPr>
                <w:rFonts w:ascii="Arial" w:hAnsi="Arial" w:cs="Arial"/>
                <w:color w:val="000000"/>
                <w:sz w:val="28"/>
              </w:rPr>
            </w:pPr>
            <w:r w:rsidRPr="00CC4F8F">
              <w:rPr>
                <w:rFonts w:ascii="Arial" w:hAnsi="Arial" w:cs="Arial"/>
                <w:color w:val="000000"/>
                <w:sz w:val="20"/>
              </w:rPr>
              <w:t>Oral feedback</w:t>
            </w:r>
          </w:p>
          <w:p w14:paraId="780D7154" w14:textId="77777777" w:rsidR="00340602" w:rsidRPr="00CC4F8F" w:rsidRDefault="00340602" w:rsidP="00CC4F8F">
            <w:pPr>
              <w:numPr>
                <w:ilvl w:val="0"/>
                <w:numId w:val="16"/>
              </w:numPr>
              <w:rPr>
                <w:rFonts w:ascii="Arial" w:hAnsi="Arial" w:cs="Arial"/>
                <w:color w:val="000000"/>
                <w:sz w:val="28"/>
              </w:rPr>
            </w:pPr>
            <w:r w:rsidRPr="00CC4F8F">
              <w:rPr>
                <w:rFonts w:ascii="Arial" w:hAnsi="Arial" w:cs="Arial"/>
                <w:color w:val="000000"/>
                <w:sz w:val="20"/>
              </w:rPr>
              <w:t>Group work</w:t>
            </w:r>
          </w:p>
        </w:tc>
      </w:tr>
    </w:tbl>
    <w:p w14:paraId="62486C05" w14:textId="77777777" w:rsidR="00BE484F" w:rsidRDefault="00BE484F" w:rsidP="00E75A77">
      <w:pPr>
        <w:rPr>
          <w:rFonts w:ascii="Arial" w:hAnsi="Arial" w:cs="Arial"/>
          <w:b/>
          <w:color w:val="007A53"/>
          <w:sz w:val="28"/>
        </w:rPr>
      </w:pPr>
    </w:p>
    <w:p w14:paraId="32B29D16" w14:textId="77777777" w:rsidR="00082FF3" w:rsidRDefault="00082FF3" w:rsidP="00E75A77">
      <w:pPr>
        <w:rPr>
          <w:rFonts w:ascii="Arial" w:hAnsi="Arial" w:cs="Arial"/>
          <w:b/>
          <w:color w:val="007A53"/>
          <w:sz w:val="28"/>
        </w:rPr>
      </w:pPr>
    </w:p>
    <w:p w14:paraId="2421A7C7" w14:textId="77777777" w:rsidR="00082FF3" w:rsidRDefault="00082FF3" w:rsidP="00E75A77">
      <w:pPr>
        <w:rPr>
          <w:rFonts w:ascii="Arial" w:hAnsi="Arial" w:cs="Arial"/>
          <w:b/>
          <w:color w:val="007A53"/>
          <w:sz w:val="28"/>
        </w:rPr>
      </w:pPr>
    </w:p>
    <w:p w14:paraId="19CC9ED6" w14:textId="77777777" w:rsidR="00082FF3" w:rsidRDefault="00082FF3" w:rsidP="00E75A77">
      <w:pPr>
        <w:rPr>
          <w:rFonts w:ascii="Arial" w:hAnsi="Arial" w:cs="Arial"/>
          <w:b/>
          <w:color w:val="007A53"/>
          <w:sz w:val="28"/>
        </w:rPr>
      </w:pPr>
    </w:p>
    <w:p w14:paraId="642C96DD" w14:textId="3A2E35A4" w:rsidR="009C42FB" w:rsidRDefault="00501C10" w:rsidP="00E75A77">
      <w:pPr>
        <w:rPr>
          <w:rFonts w:ascii="Arial" w:hAnsi="Arial" w:cs="Arial"/>
          <w:b/>
          <w:color w:val="007A53"/>
          <w:sz w:val="28"/>
        </w:rPr>
      </w:pPr>
      <w:r>
        <w:rPr>
          <w:rFonts w:ascii="Arial" w:hAnsi="Arial" w:cs="Arial"/>
          <w:b/>
          <w:color w:val="007A53"/>
          <w:sz w:val="28"/>
        </w:rPr>
        <w:lastRenderedPageBreak/>
        <w:t>8</w:t>
      </w:r>
      <w:r w:rsidR="00340602">
        <w:rPr>
          <w:rFonts w:ascii="Arial" w:hAnsi="Arial" w:cs="Arial"/>
          <w:b/>
          <w:color w:val="007A53"/>
          <w:sz w:val="28"/>
        </w:rPr>
        <w:t>. Teacher notes</w:t>
      </w: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8290"/>
      </w:tblGrid>
      <w:tr w:rsidR="00340602" w:rsidRPr="00CC4F8F" w14:paraId="4930AFDB" w14:textId="77777777" w:rsidTr="00CC4F8F">
        <w:trPr>
          <w:trHeight w:val="4243"/>
        </w:trPr>
        <w:tc>
          <w:tcPr>
            <w:tcW w:w="8516" w:type="dxa"/>
            <w:shd w:val="clear" w:color="auto" w:fill="auto"/>
          </w:tcPr>
          <w:p w14:paraId="193F7985" w14:textId="77777777" w:rsidR="00340602" w:rsidRPr="00CC4F8F" w:rsidRDefault="00340602" w:rsidP="00CC4F8F">
            <w:pPr>
              <w:spacing w:line="276" w:lineRule="auto"/>
              <w:rPr>
                <w:rFonts w:ascii="Arial" w:hAnsi="Arial" w:cs="Arial"/>
                <w:b/>
                <w:color w:val="000000"/>
                <w:sz w:val="20"/>
                <w:szCs w:val="20"/>
              </w:rPr>
            </w:pPr>
            <w:r w:rsidRPr="00CC4F8F">
              <w:rPr>
                <w:rFonts w:ascii="Arial" w:hAnsi="Arial" w:cs="Arial"/>
                <w:b/>
                <w:color w:val="000000"/>
                <w:sz w:val="20"/>
                <w:szCs w:val="20"/>
              </w:rPr>
              <w:t>Use this space for differentiation notes, the role of any classroom support, evaluation notes, etc.</w:t>
            </w:r>
          </w:p>
        </w:tc>
      </w:tr>
    </w:tbl>
    <w:p w14:paraId="62EBF3C5" w14:textId="77777777" w:rsidR="00127145" w:rsidRDefault="00127145" w:rsidP="00E75A77">
      <w:pPr>
        <w:rPr>
          <w:rFonts w:ascii="Arial" w:hAnsi="Arial" w:cs="Arial"/>
          <w:b/>
          <w:color w:val="007A53"/>
          <w:sz w:val="28"/>
        </w:rPr>
      </w:pPr>
    </w:p>
    <w:p w14:paraId="235F18D9" w14:textId="77777777" w:rsidR="00127145" w:rsidRDefault="00676F0C" w:rsidP="00E75A77">
      <w:pPr>
        <w:rPr>
          <w:rFonts w:ascii="Arial" w:hAnsi="Arial" w:cs="Arial"/>
          <w:b/>
          <w:color w:val="007A53"/>
          <w:sz w:val="28"/>
        </w:rPr>
      </w:pPr>
      <w:r>
        <w:rPr>
          <w:rFonts w:ascii="Arial" w:hAnsi="Arial" w:cs="Arial"/>
          <w:b/>
          <w:color w:val="007A53"/>
          <w:sz w:val="28"/>
        </w:rPr>
        <w:t xml:space="preserve">9. </w:t>
      </w:r>
      <w:r w:rsidR="00127145">
        <w:rPr>
          <w:rFonts w:ascii="Arial" w:hAnsi="Arial" w:cs="Arial"/>
          <w:b/>
          <w:color w:val="007A53"/>
          <w:sz w:val="28"/>
        </w:rPr>
        <w:t>Curriculum links</w:t>
      </w: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8290"/>
      </w:tblGrid>
      <w:tr w:rsidR="00127145" w:rsidRPr="00CC4F8F" w14:paraId="6D98A12B" w14:textId="77777777" w:rsidTr="00082FF3">
        <w:trPr>
          <w:trHeight w:val="4611"/>
        </w:trPr>
        <w:tc>
          <w:tcPr>
            <w:tcW w:w="8516" w:type="dxa"/>
            <w:shd w:val="clear" w:color="auto" w:fill="auto"/>
          </w:tcPr>
          <w:p w14:paraId="2946DB82" w14:textId="77777777" w:rsidR="00127145" w:rsidRPr="00CC4F8F" w:rsidRDefault="00127145" w:rsidP="00CC4F8F">
            <w:pPr>
              <w:spacing w:line="360" w:lineRule="auto"/>
              <w:rPr>
                <w:rFonts w:ascii="Arial" w:hAnsi="Arial" w:cs="Arial"/>
                <w:b/>
                <w:color w:val="000000"/>
                <w:sz w:val="20"/>
                <w:szCs w:val="20"/>
              </w:rPr>
            </w:pPr>
          </w:p>
        </w:tc>
      </w:tr>
    </w:tbl>
    <w:p w14:paraId="5997CC1D" w14:textId="7E2B3155" w:rsidR="00127145" w:rsidRPr="009C42FB" w:rsidRDefault="00127145" w:rsidP="00E75A77">
      <w:pPr>
        <w:rPr>
          <w:rFonts w:ascii="Arial" w:hAnsi="Arial" w:cs="Arial"/>
          <w:b/>
          <w:color w:val="007A53"/>
          <w:sz w:val="28"/>
        </w:rPr>
      </w:pPr>
    </w:p>
    <w:sectPr w:rsidR="00127145" w:rsidRPr="009C42FB" w:rsidSect="00966F6B">
      <w:headerReference w:type="default" r:id="rId12"/>
      <w:footerReference w:type="default" r:id="rId13"/>
      <w:pgSz w:w="11900" w:h="16840"/>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9F16E" w14:textId="77777777" w:rsidR="00E27D0A" w:rsidRDefault="00E27D0A" w:rsidP="0022246E">
      <w:r>
        <w:separator/>
      </w:r>
    </w:p>
  </w:endnote>
  <w:endnote w:type="continuationSeparator" w:id="0">
    <w:p w14:paraId="5A4B28DB" w14:textId="77777777" w:rsidR="00E27D0A" w:rsidRDefault="00E27D0A" w:rsidP="0022246E">
      <w:r>
        <w:continuationSeparator/>
      </w:r>
    </w:p>
  </w:endnote>
  <w:endnote w:type="continuationNotice" w:id="1">
    <w:p w14:paraId="7D79EC62" w14:textId="77777777" w:rsidR="00E27D0A" w:rsidRDefault="00E27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charset w:val="00"/>
    <w:family w:val="auto"/>
    <w:pitch w:val="variable"/>
    <w:sig w:usb0="00000003" w:usb1="00000000" w:usb2="00000000" w:usb3="00000000" w:csb0="00000001" w:csb1="00000000"/>
  </w:font>
  <w:font w:name="Whitney Bold">
    <w:altName w:val="Calibri"/>
    <w:charset w:val="00"/>
    <w:family w:val="auto"/>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lack">
    <w:altName w:val="Calibri"/>
    <w:panose1 w:val="00000000000000000000"/>
    <w:charset w:val="00"/>
    <w:family w:val="modern"/>
    <w:notTrueType/>
    <w:pitch w:val="variable"/>
    <w:sig w:usb0="A00000AF" w:usb1="50002048"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C4DA3" w14:textId="645141E5" w:rsidR="0022246E" w:rsidRPr="0022246E" w:rsidRDefault="008921E5" w:rsidP="0022246E">
    <w:pPr>
      <w:pStyle w:val="Footer"/>
    </w:pPr>
    <w:r w:rsidRPr="008F06E7">
      <w:rPr>
        <w:noProof/>
      </w:rPr>
      <w:drawing>
        <wp:anchor distT="0" distB="0" distL="114300" distR="114300" simplePos="0" relativeHeight="251660288" behindDoc="0" locked="0" layoutInCell="1" allowOverlap="1" wp14:anchorId="44109B58" wp14:editId="05482CBF">
          <wp:simplePos x="0" y="0"/>
          <wp:positionH relativeFrom="column">
            <wp:posOffset>3088005</wp:posOffset>
          </wp:positionH>
          <wp:positionV relativeFrom="paragraph">
            <wp:posOffset>78105</wp:posOffset>
          </wp:positionV>
          <wp:extent cx="5270500" cy="192405"/>
          <wp:effectExtent l="0" t="0" r="6350" b="0"/>
          <wp:wrapNone/>
          <wp:docPr id="6" name="Picture 5">
            <a:extLst xmlns:a="http://schemas.openxmlformats.org/drawingml/2006/main">
              <a:ext uri="{FF2B5EF4-FFF2-40B4-BE49-F238E27FC236}">
                <a16:creationId xmlns:a16="http://schemas.microsoft.com/office/drawing/2014/main" id="{1878CF42-11CF-4366-AA65-B8FF96D57CD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878CF42-11CF-4366-AA65-B8FF96D57CD3}"/>
                      </a:ext>
                    </a:extLst>
                  </pic:cNvPr>
                  <pic:cNvPicPr>
                    <a:picLocks noChangeAspect="1"/>
                  </pic:cNvPicPr>
                </pic:nvPicPr>
                <pic:blipFill>
                  <a:blip r:embed="rId1"/>
                  <a:stretch>
                    <a:fillRect/>
                  </a:stretch>
                </pic:blipFill>
                <pic:spPr>
                  <a:xfrm>
                    <a:off x="0" y="0"/>
                    <a:ext cx="5270500" cy="192405"/>
                  </a:xfrm>
                  <a:prstGeom prst="rect">
                    <a:avLst/>
                  </a:prstGeom>
                </pic:spPr>
              </pic:pic>
            </a:graphicData>
          </a:graphic>
          <wp14:sizeRelV relativeFrom="margin">
            <wp14:pctHeight>0</wp14:pctHeight>
          </wp14:sizeRelV>
        </wp:anchor>
      </w:drawing>
    </w:r>
    <w:r w:rsidRPr="008F06E7">
      <w:rPr>
        <w:noProof/>
      </w:rPr>
      <w:drawing>
        <wp:anchor distT="0" distB="0" distL="114300" distR="114300" simplePos="0" relativeHeight="251662336" behindDoc="0" locked="0" layoutInCell="1" allowOverlap="1" wp14:anchorId="7EB1FE2F" wp14:editId="0E664A97">
          <wp:simplePos x="0" y="0"/>
          <wp:positionH relativeFrom="column">
            <wp:posOffset>-2731135</wp:posOffset>
          </wp:positionH>
          <wp:positionV relativeFrom="paragraph">
            <wp:posOffset>79375</wp:posOffset>
          </wp:positionV>
          <wp:extent cx="3490595" cy="220980"/>
          <wp:effectExtent l="0" t="0" r="0" b="7620"/>
          <wp:wrapNone/>
          <wp:docPr id="8" name="Picture 7">
            <a:extLst xmlns:a="http://schemas.openxmlformats.org/drawingml/2006/main">
              <a:ext uri="{FF2B5EF4-FFF2-40B4-BE49-F238E27FC236}">
                <a16:creationId xmlns:a16="http://schemas.microsoft.com/office/drawing/2014/main" id="{05B522BE-A641-4560-A203-8D205F36E93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5B522BE-A641-4560-A203-8D205F36E931}"/>
                      </a:ext>
                    </a:extLst>
                  </pic:cNvPr>
                  <pic:cNvPicPr>
                    <a:picLocks noChangeAspect="1"/>
                  </pic:cNvPicPr>
                </pic:nvPicPr>
                <pic:blipFill rotWithShape="1">
                  <a:blip r:embed="rId1"/>
                  <a:srcRect l="39770"/>
                  <a:stretch/>
                </pic:blipFill>
                <pic:spPr>
                  <a:xfrm>
                    <a:off x="0" y="0"/>
                    <a:ext cx="3490595" cy="220980"/>
                  </a:xfrm>
                  <a:prstGeom prst="rect">
                    <a:avLst/>
                  </a:prstGeom>
                </pic:spPr>
              </pic:pic>
            </a:graphicData>
          </a:graphic>
          <wp14:sizeRelV relativeFrom="margin">
            <wp14:pctHeight>0</wp14:pctHeight>
          </wp14:sizeRelV>
        </wp:anchor>
      </w:drawing>
    </w:r>
    <w:r w:rsidRPr="008F06E7">
      <w:rPr>
        <w:noProof/>
      </w:rPr>
      <w:drawing>
        <wp:anchor distT="0" distB="0" distL="114300" distR="114300" simplePos="0" relativeHeight="251661312" behindDoc="0" locked="0" layoutInCell="1" allowOverlap="1" wp14:anchorId="27958436" wp14:editId="03AFE80F">
          <wp:simplePos x="0" y="0"/>
          <wp:positionH relativeFrom="column">
            <wp:posOffset>-845820</wp:posOffset>
          </wp:positionH>
          <wp:positionV relativeFrom="paragraph">
            <wp:posOffset>78105</wp:posOffset>
          </wp:positionV>
          <wp:extent cx="5270500" cy="192405"/>
          <wp:effectExtent l="0" t="0" r="6350" b="0"/>
          <wp:wrapNone/>
          <wp:docPr id="7" name="Picture 6">
            <a:extLst xmlns:a="http://schemas.openxmlformats.org/drawingml/2006/main">
              <a:ext uri="{FF2B5EF4-FFF2-40B4-BE49-F238E27FC236}">
                <a16:creationId xmlns:a16="http://schemas.microsoft.com/office/drawing/2014/main" id="{FED6FFDB-594B-418C-9BBF-EE20E76D119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ED6FFDB-594B-418C-9BBF-EE20E76D1193}"/>
                      </a:ext>
                    </a:extLst>
                  </pic:cNvPr>
                  <pic:cNvPicPr>
                    <a:picLocks noChangeAspect="1"/>
                  </pic:cNvPicPr>
                </pic:nvPicPr>
                <pic:blipFill>
                  <a:blip r:embed="rId1"/>
                  <a:stretch>
                    <a:fillRect/>
                  </a:stretch>
                </pic:blipFill>
                <pic:spPr>
                  <a:xfrm>
                    <a:off x="0" y="0"/>
                    <a:ext cx="5270500" cy="19240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D88C2" w14:textId="77777777" w:rsidR="00E27D0A" w:rsidRDefault="00E27D0A" w:rsidP="0022246E">
      <w:r>
        <w:separator/>
      </w:r>
    </w:p>
  </w:footnote>
  <w:footnote w:type="continuationSeparator" w:id="0">
    <w:p w14:paraId="2EDF6468" w14:textId="77777777" w:rsidR="00E27D0A" w:rsidRDefault="00E27D0A" w:rsidP="0022246E">
      <w:r>
        <w:continuationSeparator/>
      </w:r>
    </w:p>
  </w:footnote>
  <w:footnote w:type="continuationNotice" w:id="1">
    <w:p w14:paraId="020D095F" w14:textId="77777777" w:rsidR="00E27D0A" w:rsidRDefault="00E27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0BB2A" w14:textId="236B0E56" w:rsidR="008F06E7" w:rsidRDefault="008F06E7">
    <w:pPr>
      <w:pStyle w:val="Header"/>
    </w:pPr>
    <w:r w:rsidRPr="008F06E7">
      <w:rPr>
        <w:noProof/>
      </w:rPr>
      <w:drawing>
        <wp:anchor distT="0" distB="0" distL="114300" distR="114300" simplePos="0" relativeHeight="251658240" behindDoc="0" locked="0" layoutInCell="1" allowOverlap="1" wp14:anchorId="5D11CBA9" wp14:editId="3CE93D1B">
          <wp:simplePos x="0" y="0"/>
          <wp:positionH relativeFrom="column">
            <wp:posOffset>4905375</wp:posOffset>
          </wp:positionH>
          <wp:positionV relativeFrom="paragraph">
            <wp:posOffset>-270510</wp:posOffset>
          </wp:positionV>
          <wp:extent cx="1314450" cy="571571"/>
          <wp:effectExtent l="0" t="0" r="0" b="0"/>
          <wp:wrapNone/>
          <wp:docPr id="10" name="Picture 9">
            <a:extLst xmlns:a="http://schemas.openxmlformats.org/drawingml/2006/main">
              <a:ext uri="{FF2B5EF4-FFF2-40B4-BE49-F238E27FC236}">
                <a16:creationId xmlns:a16="http://schemas.microsoft.com/office/drawing/2014/main" id="{EA6882CC-C2B9-42CC-BBF7-A49B3ECA2AE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A6882CC-C2B9-42CC-BBF7-A49B3ECA2A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450" cy="5715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6D00"/>
    <w:multiLevelType w:val="hybridMultilevel"/>
    <w:tmpl w:val="EFD45908"/>
    <w:lvl w:ilvl="0" w:tplc="9346633A">
      <w:start w:val="1"/>
      <w:numFmt w:val="bullet"/>
      <w:lvlText w:val=""/>
      <w:lvlJc w:val="left"/>
      <w:pPr>
        <w:ind w:left="644" w:hanging="360"/>
      </w:pPr>
      <w:rPr>
        <w:rFonts w:ascii="Wingdings" w:hAnsi="Wingdings"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B705B"/>
    <w:multiLevelType w:val="hybridMultilevel"/>
    <w:tmpl w:val="3782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531FF"/>
    <w:multiLevelType w:val="hybridMultilevel"/>
    <w:tmpl w:val="8AB6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17B0D"/>
    <w:multiLevelType w:val="hybridMultilevel"/>
    <w:tmpl w:val="89B6B69E"/>
    <w:lvl w:ilvl="0" w:tplc="5D5AD89C">
      <w:start w:val="1"/>
      <w:numFmt w:val="bullet"/>
      <w:pStyle w:val="Bulletpoin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A7278F"/>
    <w:multiLevelType w:val="hybridMultilevel"/>
    <w:tmpl w:val="A8B6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7926B8"/>
    <w:multiLevelType w:val="hybridMultilevel"/>
    <w:tmpl w:val="49E8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B425E"/>
    <w:multiLevelType w:val="hybridMultilevel"/>
    <w:tmpl w:val="9170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91B72"/>
    <w:multiLevelType w:val="hybridMultilevel"/>
    <w:tmpl w:val="E0583EE0"/>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90D54"/>
    <w:multiLevelType w:val="hybridMultilevel"/>
    <w:tmpl w:val="12C47032"/>
    <w:lvl w:ilvl="0" w:tplc="49EEB1EC">
      <w:start w:val="1"/>
      <w:numFmt w:val="bullet"/>
      <w:lvlText w:val=""/>
      <w:lvlJc w:val="left"/>
      <w:pPr>
        <w:ind w:left="720" w:hanging="360"/>
      </w:pPr>
      <w:rPr>
        <w:rFonts w:ascii="Wingdings 3" w:hAnsi="Wingdings 3" w:hint="default"/>
        <w:color w:val="009F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F3502"/>
    <w:multiLevelType w:val="hybridMultilevel"/>
    <w:tmpl w:val="89E23B3A"/>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B9349A"/>
    <w:multiLevelType w:val="hybridMultilevel"/>
    <w:tmpl w:val="A252D034"/>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B41E5"/>
    <w:multiLevelType w:val="hybridMultilevel"/>
    <w:tmpl w:val="753E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91978"/>
    <w:multiLevelType w:val="hybridMultilevel"/>
    <w:tmpl w:val="4DDA0A3E"/>
    <w:lvl w:ilvl="0" w:tplc="4992B36A">
      <w:start w:val="1"/>
      <w:numFmt w:val="bullet"/>
      <w:lvlText w:val=""/>
      <w:lvlJc w:val="left"/>
      <w:pPr>
        <w:ind w:left="644" w:hanging="360"/>
      </w:pPr>
      <w:rPr>
        <w:rFonts w:ascii="Wingdings" w:hAnsi="Wingdings" w:hint="default"/>
        <w:color w:val="009F4D"/>
        <w:sz w:val="28"/>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C05A7"/>
    <w:multiLevelType w:val="hybridMultilevel"/>
    <w:tmpl w:val="FAA2BC20"/>
    <w:lvl w:ilvl="0" w:tplc="A8D69CF0">
      <w:start w:val="1"/>
      <w:numFmt w:val="bullet"/>
      <w:lvlText w:val=""/>
      <w:lvlJc w:val="left"/>
      <w:pPr>
        <w:ind w:left="644" w:hanging="360"/>
      </w:pPr>
      <w:rPr>
        <w:rFonts w:ascii="Wingdings 3" w:hAnsi="Wingdings 3" w:hint="default"/>
        <w:color w:val="009F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AC67E8"/>
    <w:multiLevelType w:val="hybridMultilevel"/>
    <w:tmpl w:val="B04A8556"/>
    <w:lvl w:ilvl="0" w:tplc="9C18E836">
      <w:start w:val="1"/>
      <w:numFmt w:val="bullet"/>
      <w:lvlText w:val=""/>
      <w:lvlJc w:val="left"/>
      <w:pPr>
        <w:ind w:left="720" w:hanging="360"/>
      </w:pPr>
      <w:rPr>
        <w:rFonts w:ascii="Wingdings 3" w:hAnsi="Wingdings 3" w:hint="default"/>
        <w:color w:val="009F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A1723D"/>
    <w:multiLevelType w:val="hybridMultilevel"/>
    <w:tmpl w:val="A94EA5D8"/>
    <w:lvl w:ilvl="0" w:tplc="49EEB1EC">
      <w:start w:val="1"/>
      <w:numFmt w:val="bullet"/>
      <w:lvlText w:val=""/>
      <w:lvlJc w:val="left"/>
      <w:pPr>
        <w:ind w:left="720" w:hanging="360"/>
      </w:pPr>
      <w:rPr>
        <w:rFonts w:ascii="Wingdings 3" w:hAnsi="Wingdings 3" w:hint="default"/>
        <w:color w:val="009F4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F536DF"/>
    <w:multiLevelType w:val="hybridMultilevel"/>
    <w:tmpl w:val="812032EA"/>
    <w:lvl w:ilvl="0" w:tplc="06D2FDC2">
      <w:start w:val="1"/>
      <w:numFmt w:val="bullet"/>
      <w:lvlText w:val=""/>
      <w:lvlJc w:val="left"/>
      <w:pPr>
        <w:ind w:left="720" w:hanging="360"/>
      </w:pPr>
      <w:rPr>
        <w:rFonts w:ascii="Wingdings 3" w:hAnsi="Wingdings 3" w:hint="default"/>
        <w:color w:val="009F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2"/>
  </w:num>
  <w:num w:numId="8">
    <w:abstractNumId w:val="4"/>
  </w:num>
  <w:num w:numId="9">
    <w:abstractNumId w:val="6"/>
  </w:num>
  <w:num w:numId="10">
    <w:abstractNumId w:val="12"/>
  </w:num>
  <w:num w:numId="11">
    <w:abstractNumId w:val="7"/>
  </w:num>
  <w:num w:numId="12">
    <w:abstractNumId w:val="1"/>
  </w:num>
  <w:num w:numId="13">
    <w:abstractNumId w:val="5"/>
  </w:num>
  <w:num w:numId="14">
    <w:abstractNumId w:val="17"/>
  </w:num>
  <w:num w:numId="15">
    <w:abstractNumId w:val="9"/>
  </w:num>
  <w:num w:numId="16">
    <w:abstractNumId w:val="0"/>
  </w:num>
  <w:num w:numId="17">
    <w:abstractNumId w:val="15"/>
  </w:num>
  <w:num w:numId="18">
    <w:abstractNumId w:val="10"/>
  </w:num>
  <w:num w:numId="19">
    <w:abstractNumId w:val="8"/>
  </w:num>
  <w:num w:numId="20">
    <w:abstractNumId w:val="11"/>
  </w:num>
  <w:num w:numId="21">
    <w:abstractNumId w:val="14"/>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o:colormru v:ext="edit" colors="#007a5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148A7"/>
    <w:rsid w:val="00027D3B"/>
    <w:rsid w:val="00031B57"/>
    <w:rsid w:val="000427CB"/>
    <w:rsid w:val="00043695"/>
    <w:rsid w:val="0004717D"/>
    <w:rsid w:val="0005725E"/>
    <w:rsid w:val="00063B50"/>
    <w:rsid w:val="000711BE"/>
    <w:rsid w:val="0007334C"/>
    <w:rsid w:val="00082FF3"/>
    <w:rsid w:val="00096C9F"/>
    <w:rsid w:val="000A693B"/>
    <w:rsid w:val="000C7653"/>
    <w:rsid w:val="000D0C90"/>
    <w:rsid w:val="000F2E67"/>
    <w:rsid w:val="00127145"/>
    <w:rsid w:val="00155245"/>
    <w:rsid w:val="00165D45"/>
    <w:rsid w:val="0019173B"/>
    <w:rsid w:val="00194961"/>
    <w:rsid w:val="001A0177"/>
    <w:rsid w:val="001E6F98"/>
    <w:rsid w:val="001F1B52"/>
    <w:rsid w:val="001F64E3"/>
    <w:rsid w:val="00211285"/>
    <w:rsid w:val="0022246E"/>
    <w:rsid w:val="00236A2A"/>
    <w:rsid w:val="00257B02"/>
    <w:rsid w:val="00295535"/>
    <w:rsid w:val="002A2994"/>
    <w:rsid w:val="002B2A8B"/>
    <w:rsid w:val="00311BBB"/>
    <w:rsid w:val="00316628"/>
    <w:rsid w:val="003278F7"/>
    <w:rsid w:val="00340602"/>
    <w:rsid w:val="003474D1"/>
    <w:rsid w:val="00356E39"/>
    <w:rsid w:val="00365F4A"/>
    <w:rsid w:val="00376B84"/>
    <w:rsid w:val="0038087E"/>
    <w:rsid w:val="00382DA3"/>
    <w:rsid w:val="00397D1E"/>
    <w:rsid w:val="003B01AA"/>
    <w:rsid w:val="003C0426"/>
    <w:rsid w:val="003C2F21"/>
    <w:rsid w:val="003D43F8"/>
    <w:rsid w:val="003D77B5"/>
    <w:rsid w:val="00403575"/>
    <w:rsid w:val="00417BAA"/>
    <w:rsid w:val="00426592"/>
    <w:rsid w:val="00433D5E"/>
    <w:rsid w:val="004624D6"/>
    <w:rsid w:val="00483EEE"/>
    <w:rsid w:val="004B5369"/>
    <w:rsid w:val="004D0609"/>
    <w:rsid w:val="004E7F62"/>
    <w:rsid w:val="004F5A23"/>
    <w:rsid w:val="004F61D0"/>
    <w:rsid w:val="00501C10"/>
    <w:rsid w:val="0051720D"/>
    <w:rsid w:val="00522FB3"/>
    <w:rsid w:val="005A13B8"/>
    <w:rsid w:val="005A7522"/>
    <w:rsid w:val="005F47F4"/>
    <w:rsid w:val="0061167E"/>
    <w:rsid w:val="00617D1F"/>
    <w:rsid w:val="00623526"/>
    <w:rsid w:val="00656ABA"/>
    <w:rsid w:val="00676F0C"/>
    <w:rsid w:val="0069363E"/>
    <w:rsid w:val="006A315A"/>
    <w:rsid w:val="006C2025"/>
    <w:rsid w:val="006D5C2A"/>
    <w:rsid w:val="006E05F3"/>
    <w:rsid w:val="006F6F85"/>
    <w:rsid w:val="007012A9"/>
    <w:rsid w:val="00701F99"/>
    <w:rsid w:val="007262A0"/>
    <w:rsid w:val="00727423"/>
    <w:rsid w:val="00736432"/>
    <w:rsid w:val="0074461A"/>
    <w:rsid w:val="00752FAF"/>
    <w:rsid w:val="00760456"/>
    <w:rsid w:val="0077536F"/>
    <w:rsid w:val="00776AF4"/>
    <w:rsid w:val="00780041"/>
    <w:rsid w:val="0079711A"/>
    <w:rsid w:val="007B6C4F"/>
    <w:rsid w:val="007D3917"/>
    <w:rsid w:val="007D6DE1"/>
    <w:rsid w:val="007E131E"/>
    <w:rsid w:val="00816174"/>
    <w:rsid w:val="008515E2"/>
    <w:rsid w:val="00857183"/>
    <w:rsid w:val="00860A34"/>
    <w:rsid w:val="00865672"/>
    <w:rsid w:val="008663B2"/>
    <w:rsid w:val="008717C8"/>
    <w:rsid w:val="00874530"/>
    <w:rsid w:val="00880759"/>
    <w:rsid w:val="008921E5"/>
    <w:rsid w:val="008A0607"/>
    <w:rsid w:val="008A5A4F"/>
    <w:rsid w:val="008C6655"/>
    <w:rsid w:val="008D0A60"/>
    <w:rsid w:val="008D1FC2"/>
    <w:rsid w:val="008F06E7"/>
    <w:rsid w:val="00915974"/>
    <w:rsid w:val="00946BFD"/>
    <w:rsid w:val="00966F6B"/>
    <w:rsid w:val="00992EA0"/>
    <w:rsid w:val="009953D5"/>
    <w:rsid w:val="009A0005"/>
    <w:rsid w:val="009A23A8"/>
    <w:rsid w:val="009A3F1A"/>
    <w:rsid w:val="009C42FB"/>
    <w:rsid w:val="009E1979"/>
    <w:rsid w:val="009F4678"/>
    <w:rsid w:val="00A043ED"/>
    <w:rsid w:val="00A342FC"/>
    <w:rsid w:val="00A41966"/>
    <w:rsid w:val="00A545FC"/>
    <w:rsid w:val="00A653ED"/>
    <w:rsid w:val="00AB31F9"/>
    <w:rsid w:val="00AB61FD"/>
    <w:rsid w:val="00AE0960"/>
    <w:rsid w:val="00AF484C"/>
    <w:rsid w:val="00AF7EA2"/>
    <w:rsid w:val="00B03E56"/>
    <w:rsid w:val="00B05FE8"/>
    <w:rsid w:val="00B15171"/>
    <w:rsid w:val="00B347D2"/>
    <w:rsid w:val="00B4426B"/>
    <w:rsid w:val="00B71626"/>
    <w:rsid w:val="00B85686"/>
    <w:rsid w:val="00B85FC0"/>
    <w:rsid w:val="00BA09D6"/>
    <w:rsid w:val="00BE484F"/>
    <w:rsid w:val="00BE7BC6"/>
    <w:rsid w:val="00C04E69"/>
    <w:rsid w:val="00C144A8"/>
    <w:rsid w:val="00C212B4"/>
    <w:rsid w:val="00C23D2E"/>
    <w:rsid w:val="00C53659"/>
    <w:rsid w:val="00C56B81"/>
    <w:rsid w:val="00C73675"/>
    <w:rsid w:val="00C77B02"/>
    <w:rsid w:val="00CA7D3F"/>
    <w:rsid w:val="00CB067A"/>
    <w:rsid w:val="00CC4F8F"/>
    <w:rsid w:val="00D123C3"/>
    <w:rsid w:val="00D21F29"/>
    <w:rsid w:val="00D322EC"/>
    <w:rsid w:val="00D344F9"/>
    <w:rsid w:val="00D37254"/>
    <w:rsid w:val="00D701A5"/>
    <w:rsid w:val="00D833CB"/>
    <w:rsid w:val="00DA4B28"/>
    <w:rsid w:val="00DA7C8E"/>
    <w:rsid w:val="00DB4383"/>
    <w:rsid w:val="00DB5DA0"/>
    <w:rsid w:val="00DD047B"/>
    <w:rsid w:val="00DD0E7E"/>
    <w:rsid w:val="00DD1FC9"/>
    <w:rsid w:val="00DD2A6C"/>
    <w:rsid w:val="00DD744B"/>
    <w:rsid w:val="00DE1E22"/>
    <w:rsid w:val="00DE279D"/>
    <w:rsid w:val="00DF0274"/>
    <w:rsid w:val="00DF31C0"/>
    <w:rsid w:val="00E27D0A"/>
    <w:rsid w:val="00E349D2"/>
    <w:rsid w:val="00E704D2"/>
    <w:rsid w:val="00E711FA"/>
    <w:rsid w:val="00E72297"/>
    <w:rsid w:val="00E75A77"/>
    <w:rsid w:val="00E822A7"/>
    <w:rsid w:val="00E83254"/>
    <w:rsid w:val="00E934C9"/>
    <w:rsid w:val="00E97A8B"/>
    <w:rsid w:val="00EB4CE0"/>
    <w:rsid w:val="00EB589D"/>
    <w:rsid w:val="00F05B25"/>
    <w:rsid w:val="00F13FCC"/>
    <w:rsid w:val="00F14B08"/>
    <w:rsid w:val="00F15C69"/>
    <w:rsid w:val="00F3189C"/>
    <w:rsid w:val="00F53AA2"/>
    <w:rsid w:val="00F60497"/>
    <w:rsid w:val="00F62E7F"/>
    <w:rsid w:val="00F81234"/>
    <w:rsid w:val="00F96D8A"/>
    <w:rsid w:val="00FA2EC2"/>
    <w:rsid w:val="00FA41E0"/>
    <w:rsid w:val="00FB2C02"/>
    <w:rsid w:val="00FB2CC6"/>
    <w:rsid w:val="00FD2853"/>
    <w:rsid w:val="00FF07EE"/>
    <w:rsid w:val="026FC91E"/>
    <w:rsid w:val="063446C0"/>
    <w:rsid w:val="06A55E16"/>
    <w:rsid w:val="0AC4EA44"/>
    <w:rsid w:val="0CF30965"/>
    <w:rsid w:val="10F2BC91"/>
    <w:rsid w:val="1166ABFA"/>
    <w:rsid w:val="156447E4"/>
    <w:rsid w:val="1B63A145"/>
    <w:rsid w:val="1CEA4773"/>
    <w:rsid w:val="203577B7"/>
    <w:rsid w:val="2329DF19"/>
    <w:rsid w:val="28D0DDC0"/>
    <w:rsid w:val="2A0185DB"/>
    <w:rsid w:val="2A47AF8E"/>
    <w:rsid w:val="2C0D5AA9"/>
    <w:rsid w:val="2D384225"/>
    <w:rsid w:val="2DD30835"/>
    <w:rsid w:val="35800149"/>
    <w:rsid w:val="404DE7C8"/>
    <w:rsid w:val="405E70DF"/>
    <w:rsid w:val="45251791"/>
    <w:rsid w:val="4937B373"/>
    <w:rsid w:val="4A94652B"/>
    <w:rsid w:val="4F702BF9"/>
    <w:rsid w:val="5248488C"/>
    <w:rsid w:val="58F96BDF"/>
    <w:rsid w:val="5CF62C11"/>
    <w:rsid w:val="5D48B5B8"/>
    <w:rsid w:val="5F1C46BD"/>
    <w:rsid w:val="5FED654E"/>
    <w:rsid w:val="6073C65C"/>
    <w:rsid w:val="616307D6"/>
    <w:rsid w:val="68960860"/>
    <w:rsid w:val="69797CEB"/>
    <w:rsid w:val="72FB4BDC"/>
    <w:rsid w:val="7A81A378"/>
    <w:rsid w:val="7AB842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007a53"/>
    </o:shapedefaults>
    <o:shapelayout v:ext="edit">
      <o:idmap v:ext="edit" data="1"/>
    </o:shapelayout>
  </w:shapeDefaults>
  <w:decimalSymbol w:val="."/>
  <w:listSeparator w:val=","/>
  <w14:docId w14:val="05D02941"/>
  <w14:defaultImageDpi w14:val="300"/>
  <w15:chartTrackingRefBased/>
  <w15:docId w15:val="{50AF94D2-9428-4B75-813A-3C9ED6B0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17D"/>
    <w:rPr>
      <w:sz w:val="24"/>
      <w:szCs w:val="24"/>
      <w:lang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eastAsia="MS Gothic" w:hAnsi="Arial"/>
      <w:b/>
      <w:bCs/>
      <w:color w:val="009F4D"/>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yebrowheading">
    <w:name w:val="Eyebrow heading"/>
    <w:basedOn w:val="Normal"/>
    <w:qFormat/>
    <w:rsid w:val="00356E39"/>
    <w:rPr>
      <w:rFonts w:ascii="Trebuchet MS" w:hAnsi="Trebuchet MS"/>
      <w:color w:val="FFFFFF"/>
      <w:sz w:val="44"/>
    </w:rPr>
  </w:style>
  <w:style w:type="character" w:customStyle="1" w:styleId="Heading1Char">
    <w:name w:val="Heading 1 Char"/>
    <w:link w:val="Heading1"/>
    <w:uiPriority w:val="9"/>
    <w:rsid w:val="0022246E"/>
    <w:rPr>
      <w:rFonts w:ascii="Arial" w:eastAsia="MS Gothic" w:hAnsi="Arial" w:cs="Times New Roman"/>
      <w:b/>
      <w:bCs/>
      <w:color w:val="009F4D"/>
      <w:sz w:val="36"/>
      <w:szCs w:val="32"/>
    </w:rPr>
  </w:style>
  <w:style w:type="paragraph" w:customStyle="1" w:styleId="Bulletpoint">
    <w:name w:val="Bullet point"/>
    <w:basedOn w:val="Normal"/>
    <w:autoRedefine/>
    <w:qFormat/>
    <w:rsid w:val="00C77B02"/>
    <w:pPr>
      <w:numPr>
        <w:numId w:val="1"/>
      </w:numPr>
      <w:spacing w:after="120" w:line="260" w:lineRule="exact"/>
    </w:pPr>
    <w:rPr>
      <w:rFonts w:ascii="Whitney-Book" w:hAnsi="Whitney-Book"/>
      <w:color w:val="000000"/>
      <w:sz w:val="22"/>
      <w:szCs w:val="22"/>
    </w:rPr>
  </w:style>
  <w:style w:type="paragraph" w:customStyle="1" w:styleId="Bulletcopybold">
    <w:name w:val="Bullet copy bold"/>
    <w:basedOn w:val="Bulletpoint"/>
    <w:autoRedefine/>
    <w:qFormat/>
    <w:rsid w:val="00C77B02"/>
    <w:pPr>
      <w:numPr>
        <w:numId w:val="0"/>
      </w:numPr>
    </w:pPr>
    <w:rPr>
      <w:rFonts w:ascii="Whitney Bold" w:hAnsi="Whitney Bold"/>
    </w:rPr>
  </w:style>
  <w:style w:type="paragraph" w:customStyle="1" w:styleId="Bulletpointbold">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customStyle="1" w:styleId="HeaderChar">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customStyle="1" w:styleId="FooterChar">
    <w:name w:val="Footer Char"/>
    <w:basedOn w:val="DefaultParagraphFont"/>
    <w:link w:val="Footer"/>
    <w:uiPriority w:val="99"/>
    <w:rsid w:val="0022246E"/>
  </w:style>
  <w:style w:type="paragraph" w:customStyle="1" w:styleId="ColorfulList-Accent1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382DA3"/>
    <w:pPr>
      <w:ind w:left="720"/>
      <w:contextualSpacing/>
    </w:pPr>
  </w:style>
  <w:style w:type="paragraph" w:styleId="BalloonText">
    <w:name w:val="Balloon Text"/>
    <w:basedOn w:val="Normal"/>
    <w:link w:val="BalloonTextChar"/>
    <w:uiPriority w:val="99"/>
    <w:semiHidden/>
    <w:unhideWhenUsed/>
    <w:rsid w:val="008F0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6E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73b22f68-4a70-4eb7-bf89-938dce806f38">
      <UserInfo>
        <DisplayName>Jodie Walsh2</DisplayName>
        <AccountId>193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3B8B06A127E8488F7413CC292EB859" ma:contentTypeVersion="10" ma:contentTypeDescription="Create a new document." ma:contentTypeScope="" ma:versionID="17678fa05086c2f86340eabdba665dbe">
  <xsd:schema xmlns:xsd="http://www.w3.org/2001/XMLSchema" xmlns:xs="http://www.w3.org/2001/XMLSchema" xmlns:p="http://schemas.microsoft.com/office/2006/metadata/properties" xmlns:ns2="315f969d-7967-4bff-902a-d46647ceb5a4" xmlns:ns3="73b22f68-4a70-4eb7-bf89-938dce806f38" targetNamespace="http://schemas.microsoft.com/office/2006/metadata/properties" ma:root="true" ma:fieldsID="3505c4554952c4f69351aaa49d733423" ns2:_="" ns3:_="">
    <xsd:import namespace="315f969d-7967-4bff-902a-d46647ceb5a4"/>
    <xsd:import namespace="73b22f68-4a70-4eb7-bf89-938dce806f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f969d-7967-4bff-902a-d46647ceb5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b22f68-4a70-4eb7-bf89-938dce806f38"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80A2E-8538-4523-A05F-84B5702D6368}">
  <ds:schemaRefs>
    <ds:schemaRef ds:uri="http://schemas.microsoft.com/office/2006/metadata/longProperties"/>
  </ds:schemaRefs>
</ds:datastoreItem>
</file>

<file path=customXml/itemProps2.xml><?xml version="1.0" encoding="utf-8"?>
<ds:datastoreItem xmlns:ds="http://schemas.openxmlformats.org/officeDocument/2006/customXml" ds:itemID="{25E6B592-F5F8-4560-A4EB-E239A5AEAA92}">
  <ds:schemaRefs>
    <ds:schemaRef ds:uri="http://schemas.microsoft.com/office/2006/documentManagement/types"/>
    <ds:schemaRef ds:uri="http://purl.org/dc/terms/"/>
    <ds:schemaRef ds:uri="http://schemas.openxmlformats.org/package/2006/metadata/core-properties"/>
    <ds:schemaRef ds:uri="http://purl.org/dc/dcmitype/"/>
    <ds:schemaRef ds:uri="315f969d-7967-4bff-902a-d46647ceb5a4"/>
    <ds:schemaRef ds:uri="73b22f68-4a70-4eb7-bf89-938dce806f38"/>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AF3B5BE-ABD6-408A-A36A-0D9A314E4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f969d-7967-4bff-902a-d46647ceb5a4"/>
    <ds:schemaRef ds:uri="73b22f68-4a70-4eb7-bf89-938dce806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D4CCB-1D50-46B1-8EA2-CF9419D0E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Wells</dc:creator>
  <cp:keywords/>
  <dc:description/>
  <cp:lastModifiedBy>Sam Garnham</cp:lastModifiedBy>
  <cp:revision>29</cp:revision>
  <cp:lastPrinted>2019-02-05T01:59:00Z</cp:lastPrinted>
  <dcterms:created xsi:type="dcterms:W3CDTF">2019-04-04T14:37:00Z</dcterms:created>
  <dcterms:modified xsi:type="dcterms:W3CDTF">2019-08-29T15:13:00Z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40295000.0000000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0x010100413B8B06A127E8488F7413CC292EB859</vt:lpwstr>
  </property>
</Properties>
</file>